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55" w:rsidRDefault="00E86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85pt;margin-top:-23.15pt;width:214.85pt;height:142.9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E863DD" w:rsidRDefault="00E863DD" w:rsidP="00524755">
                  <w:pPr>
                    <w:spacing w:after="0"/>
                    <w:rPr>
                      <w:rStyle w:val="FontStyle71"/>
                    </w:rPr>
                  </w:pPr>
                  <w:r>
                    <w:rPr>
                      <w:rStyle w:val="FontStyle71"/>
                    </w:rPr>
                    <w:t>СОГЛАСОВАНО</w:t>
                  </w:r>
                </w:p>
                <w:p w:rsidR="00E863DD" w:rsidRDefault="00E863DD" w:rsidP="00524755">
                  <w:pPr>
                    <w:spacing w:after="0"/>
                    <w:rPr>
                      <w:rStyle w:val="FontStyle71"/>
                    </w:rPr>
                  </w:pPr>
                  <w:r>
                    <w:rPr>
                      <w:rStyle w:val="FontStyle71"/>
                    </w:rPr>
                    <w:t>Начальник управления образованием</w:t>
                  </w:r>
                </w:p>
                <w:p w:rsidR="00E863DD" w:rsidRDefault="00E863DD" w:rsidP="00524755">
                  <w:pPr>
                    <w:spacing w:after="0"/>
                    <w:rPr>
                      <w:rStyle w:val="FontStyle71"/>
                    </w:rPr>
                  </w:pPr>
                  <w:r>
                    <w:rPr>
                      <w:rStyle w:val="FontStyle71"/>
                    </w:rPr>
                    <w:t>по Мамско-Чуйскому району</w:t>
                  </w:r>
                </w:p>
                <w:p w:rsidR="00E863DD" w:rsidRDefault="00E863DD" w:rsidP="00524755">
                  <w:pPr>
                    <w:spacing w:after="0"/>
                    <w:rPr>
                      <w:rStyle w:val="FontStyle71"/>
                    </w:rPr>
                  </w:pPr>
                  <w:r>
                    <w:rPr>
                      <w:rStyle w:val="FontStyle71"/>
                    </w:rPr>
                    <w:t>______________О.В. Сосун</w:t>
                  </w:r>
                </w:p>
                <w:p w:rsidR="00E863DD" w:rsidRDefault="00E863DD" w:rsidP="00524755">
                  <w:pPr>
                    <w:pStyle w:val="Style42"/>
                    <w:widowControl/>
                    <w:tabs>
                      <w:tab w:val="left" w:leader="underscore" w:pos="3101"/>
                      <w:tab w:val="left" w:leader="underscore" w:pos="3936"/>
                    </w:tabs>
                    <w:spacing w:before="5" w:line="322" w:lineRule="exact"/>
                    <w:jc w:val="left"/>
                    <w:rPr>
                      <w:rStyle w:val="FontStyle71"/>
                    </w:rPr>
                  </w:pPr>
                  <w:r>
                    <w:rPr>
                      <w:rStyle w:val="FontStyle71"/>
                    </w:rPr>
                    <w:t>Заключение от _____№</w:t>
                  </w:r>
                  <w:r>
                    <w:rPr>
                      <w:rStyle w:val="FontStyle71"/>
                    </w:rPr>
                    <w:tab/>
                  </w:r>
                </w:p>
                <w:p w:rsidR="00E863DD" w:rsidRDefault="00E863DD" w:rsidP="00524755">
                  <w:pPr>
                    <w:spacing w:after="0"/>
                    <w:rPr>
                      <w:rStyle w:val="FontStyle71"/>
                    </w:rPr>
                  </w:pPr>
                </w:p>
                <w:p w:rsidR="00E863DD" w:rsidRDefault="00E863DD" w:rsidP="00524755">
                  <w:pPr>
                    <w:spacing w:after="0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margin-left:274.65pt;margin-top:-23.2pt;width:191.5pt;height:141.5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E863DD" w:rsidRDefault="00E863DD" w:rsidP="00524755">
                  <w:pPr>
                    <w:pStyle w:val="Style42"/>
                    <w:widowControl/>
                    <w:tabs>
                      <w:tab w:val="left" w:leader="underscore" w:pos="1690"/>
                      <w:tab w:val="left" w:pos="4978"/>
                    </w:tabs>
                    <w:spacing w:line="276" w:lineRule="auto"/>
                    <w:jc w:val="right"/>
                    <w:rPr>
                      <w:rStyle w:val="FontStyle71"/>
                    </w:rPr>
                  </w:pPr>
                  <w:proofErr w:type="gramStart"/>
                  <w:r>
                    <w:rPr>
                      <w:rStyle w:val="FontStyle71"/>
                    </w:rPr>
                    <w:t>Утверждена</w:t>
                  </w:r>
                  <w:proofErr w:type="gramEnd"/>
                  <w:r>
                    <w:rPr>
                      <w:rStyle w:val="FontStyle71"/>
                    </w:rPr>
                    <w:t xml:space="preserve"> приказом руководителя Муниципального казенного учреждения дополнительного образования «ДЮСШ»</w:t>
                  </w:r>
                </w:p>
                <w:p w:rsidR="00E863DD" w:rsidRDefault="00E863DD" w:rsidP="00524755">
                  <w:pPr>
                    <w:pStyle w:val="Style42"/>
                    <w:widowControl/>
                    <w:tabs>
                      <w:tab w:val="left" w:leader="underscore" w:pos="6797"/>
                      <w:tab w:val="left" w:leader="underscore" w:pos="8482"/>
                    </w:tabs>
                    <w:spacing w:line="322" w:lineRule="exact"/>
                    <w:ind w:left="4982"/>
                    <w:jc w:val="left"/>
                    <w:rPr>
                      <w:rStyle w:val="FontStyle71"/>
                    </w:rPr>
                  </w:pPr>
                  <w:r>
                    <w:rPr>
                      <w:rStyle w:val="FontStyle71"/>
                    </w:rPr>
                    <w:t>От</w:t>
                  </w:r>
                </w:p>
                <w:p w:rsidR="00E863DD" w:rsidRPr="00524755" w:rsidRDefault="00E863DD" w:rsidP="00524755">
                  <w:pPr>
                    <w:pStyle w:val="Style42"/>
                    <w:widowControl/>
                    <w:tabs>
                      <w:tab w:val="left" w:leader="underscore" w:pos="6797"/>
                      <w:tab w:val="left" w:leader="underscore" w:pos="8482"/>
                    </w:tabs>
                    <w:spacing w:line="322" w:lineRule="exact"/>
                    <w:ind w:left="4982"/>
                    <w:jc w:val="left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524755" w:rsidRPr="00524755" w:rsidRDefault="00524755" w:rsidP="00524755">
      <w:pPr>
        <w:rPr>
          <w:rFonts w:ascii="Times New Roman" w:hAnsi="Times New Roman" w:cs="Times New Roman"/>
          <w:sz w:val="28"/>
          <w:szCs w:val="28"/>
        </w:rPr>
      </w:pPr>
    </w:p>
    <w:p w:rsidR="00524755" w:rsidRPr="00524755" w:rsidRDefault="00524755" w:rsidP="00524755">
      <w:pPr>
        <w:rPr>
          <w:rFonts w:ascii="Times New Roman" w:hAnsi="Times New Roman" w:cs="Times New Roman"/>
          <w:sz w:val="28"/>
          <w:szCs w:val="28"/>
        </w:rPr>
      </w:pPr>
    </w:p>
    <w:p w:rsidR="00524755" w:rsidRPr="00524755" w:rsidRDefault="00524755" w:rsidP="00524755">
      <w:pPr>
        <w:rPr>
          <w:rFonts w:ascii="Times New Roman" w:hAnsi="Times New Roman" w:cs="Times New Roman"/>
          <w:sz w:val="28"/>
          <w:szCs w:val="28"/>
        </w:rPr>
      </w:pPr>
    </w:p>
    <w:p w:rsidR="00524755" w:rsidRPr="00524755" w:rsidRDefault="00524755" w:rsidP="00524755">
      <w:pPr>
        <w:rPr>
          <w:rFonts w:ascii="Times New Roman" w:hAnsi="Times New Roman" w:cs="Times New Roman"/>
          <w:sz w:val="28"/>
          <w:szCs w:val="28"/>
        </w:rPr>
      </w:pPr>
    </w:p>
    <w:p w:rsidR="00524755" w:rsidRDefault="00524755" w:rsidP="00524755">
      <w:pPr>
        <w:rPr>
          <w:rFonts w:ascii="Times New Roman" w:hAnsi="Times New Roman" w:cs="Times New Roman"/>
          <w:sz w:val="28"/>
          <w:szCs w:val="28"/>
        </w:rPr>
      </w:pPr>
    </w:p>
    <w:p w:rsidR="00524755" w:rsidRDefault="00524755" w:rsidP="00524755">
      <w:pPr>
        <w:pStyle w:val="Style7"/>
        <w:widowControl/>
        <w:spacing w:before="134" w:line="480" w:lineRule="exact"/>
        <w:ind w:left="2544" w:right="1814"/>
        <w:rPr>
          <w:rStyle w:val="FontStyle66"/>
          <w:sz w:val="32"/>
          <w:szCs w:val="32"/>
        </w:rPr>
      </w:pPr>
      <w:r w:rsidRPr="00524755">
        <w:rPr>
          <w:rStyle w:val="FontStyle66"/>
          <w:sz w:val="32"/>
          <w:szCs w:val="32"/>
        </w:rPr>
        <w:t>ПРОГРАММА РАЗВИТИЯ МКУ ДО «ДЮСШ» Мамско-Чуйского района на 2020-2024 гг.</w:t>
      </w:r>
    </w:p>
    <w:p w:rsidR="00524755" w:rsidRDefault="00524755" w:rsidP="00524755">
      <w:pPr>
        <w:pStyle w:val="Style7"/>
        <w:widowControl/>
        <w:spacing w:before="134" w:line="480" w:lineRule="exact"/>
        <w:ind w:left="2544" w:right="1814"/>
        <w:rPr>
          <w:rStyle w:val="FontStyle66"/>
          <w:sz w:val="32"/>
          <w:szCs w:val="32"/>
        </w:rPr>
      </w:pPr>
    </w:p>
    <w:p w:rsidR="00524755" w:rsidRDefault="00524755" w:rsidP="00524755">
      <w:pPr>
        <w:pStyle w:val="Style7"/>
        <w:widowControl/>
        <w:spacing w:before="134" w:line="480" w:lineRule="exact"/>
        <w:ind w:left="2544" w:right="1814"/>
        <w:rPr>
          <w:rStyle w:val="FontStyle66"/>
          <w:sz w:val="32"/>
          <w:szCs w:val="32"/>
        </w:rPr>
      </w:pPr>
    </w:p>
    <w:p w:rsidR="00524755" w:rsidRDefault="00524755" w:rsidP="00524755">
      <w:pPr>
        <w:pStyle w:val="Style7"/>
        <w:widowControl/>
        <w:spacing w:before="134" w:line="480" w:lineRule="exact"/>
        <w:ind w:left="2544" w:right="1814"/>
        <w:rPr>
          <w:rStyle w:val="FontStyle66"/>
          <w:sz w:val="32"/>
          <w:szCs w:val="32"/>
        </w:rPr>
      </w:pPr>
    </w:p>
    <w:p w:rsidR="00524755" w:rsidRDefault="00524755" w:rsidP="00524755">
      <w:pPr>
        <w:pStyle w:val="Style7"/>
        <w:widowControl/>
        <w:spacing w:before="134" w:line="480" w:lineRule="exact"/>
        <w:ind w:left="2544" w:right="1814"/>
        <w:rPr>
          <w:rStyle w:val="FontStyle66"/>
          <w:sz w:val="32"/>
          <w:szCs w:val="32"/>
        </w:rPr>
      </w:pPr>
    </w:p>
    <w:p w:rsidR="00524755" w:rsidRDefault="00524755" w:rsidP="00524755">
      <w:pPr>
        <w:pStyle w:val="Style7"/>
        <w:widowControl/>
        <w:spacing w:before="134" w:line="480" w:lineRule="exact"/>
        <w:ind w:left="2544" w:right="1814"/>
        <w:rPr>
          <w:rStyle w:val="FontStyle66"/>
          <w:sz w:val="32"/>
          <w:szCs w:val="32"/>
        </w:rPr>
      </w:pPr>
    </w:p>
    <w:p w:rsidR="00524755" w:rsidRDefault="00524755" w:rsidP="00524755">
      <w:pPr>
        <w:pStyle w:val="Style7"/>
        <w:widowControl/>
        <w:spacing w:before="134" w:line="480" w:lineRule="exact"/>
        <w:ind w:left="2544" w:right="1814"/>
        <w:rPr>
          <w:rStyle w:val="FontStyle66"/>
          <w:sz w:val="32"/>
          <w:szCs w:val="32"/>
        </w:rPr>
      </w:pPr>
    </w:p>
    <w:p w:rsidR="00524755" w:rsidRDefault="00524755" w:rsidP="00524755">
      <w:pPr>
        <w:pStyle w:val="Style7"/>
        <w:widowControl/>
        <w:spacing w:before="134" w:line="480" w:lineRule="exact"/>
        <w:ind w:left="2544" w:right="1814"/>
        <w:rPr>
          <w:rStyle w:val="FontStyle66"/>
          <w:sz w:val="32"/>
          <w:szCs w:val="32"/>
        </w:rPr>
      </w:pPr>
    </w:p>
    <w:p w:rsidR="00524755" w:rsidRDefault="00524755" w:rsidP="00524755">
      <w:pPr>
        <w:pStyle w:val="Style7"/>
        <w:widowControl/>
        <w:spacing w:before="134" w:line="480" w:lineRule="exact"/>
        <w:ind w:left="2544" w:right="1814"/>
        <w:rPr>
          <w:rStyle w:val="FontStyle66"/>
          <w:sz w:val="32"/>
          <w:szCs w:val="32"/>
        </w:rPr>
      </w:pPr>
    </w:p>
    <w:p w:rsidR="00524755" w:rsidRDefault="00524755" w:rsidP="00524755">
      <w:pPr>
        <w:pStyle w:val="Style7"/>
        <w:widowControl/>
        <w:spacing w:before="134" w:line="480" w:lineRule="exact"/>
        <w:ind w:left="2544" w:right="1814"/>
        <w:rPr>
          <w:rStyle w:val="FontStyle66"/>
          <w:sz w:val="32"/>
          <w:szCs w:val="32"/>
        </w:rPr>
      </w:pPr>
    </w:p>
    <w:p w:rsidR="00524755" w:rsidRDefault="00524755" w:rsidP="00524755">
      <w:pPr>
        <w:pStyle w:val="Style7"/>
        <w:widowControl/>
        <w:spacing w:before="134" w:line="480" w:lineRule="exact"/>
        <w:ind w:left="2544" w:right="1814"/>
        <w:rPr>
          <w:rStyle w:val="FontStyle66"/>
          <w:sz w:val="32"/>
          <w:szCs w:val="32"/>
        </w:rPr>
      </w:pPr>
    </w:p>
    <w:p w:rsidR="00524755" w:rsidRDefault="00524755" w:rsidP="00524755">
      <w:pPr>
        <w:pStyle w:val="Style7"/>
        <w:widowControl/>
        <w:spacing w:before="134" w:line="480" w:lineRule="exact"/>
        <w:ind w:left="2544" w:right="1814"/>
        <w:rPr>
          <w:rStyle w:val="FontStyle66"/>
          <w:sz w:val="32"/>
          <w:szCs w:val="32"/>
        </w:rPr>
      </w:pPr>
    </w:p>
    <w:p w:rsidR="00524755" w:rsidRDefault="00524755" w:rsidP="00524755">
      <w:pPr>
        <w:pStyle w:val="Style7"/>
        <w:widowControl/>
        <w:spacing w:before="134" w:line="480" w:lineRule="exact"/>
        <w:ind w:left="2544" w:right="1814"/>
        <w:rPr>
          <w:rStyle w:val="FontStyle66"/>
          <w:sz w:val="32"/>
          <w:szCs w:val="32"/>
        </w:rPr>
      </w:pPr>
    </w:p>
    <w:p w:rsidR="00524755" w:rsidRDefault="00524755" w:rsidP="00524755">
      <w:pPr>
        <w:pStyle w:val="Style7"/>
        <w:widowControl/>
        <w:spacing w:before="134" w:line="480" w:lineRule="exact"/>
        <w:ind w:left="2544" w:right="1814"/>
        <w:rPr>
          <w:rStyle w:val="FontStyle66"/>
          <w:sz w:val="32"/>
          <w:szCs w:val="32"/>
        </w:rPr>
      </w:pPr>
    </w:p>
    <w:p w:rsidR="00524755" w:rsidRDefault="00524755" w:rsidP="00524755">
      <w:pPr>
        <w:pStyle w:val="Style7"/>
        <w:widowControl/>
        <w:spacing w:before="134" w:line="480" w:lineRule="exact"/>
        <w:ind w:left="2544" w:right="1814"/>
        <w:rPr>
          <w:rStyle w:val="FontStyle66"/>
          <w:sz w:val="32"/>
          <w:szCs w:val="32"/>
        </w:rPr>
      </w:pPr>
    </w:p>
    <w:p w:rsidR="00524755" w:rsidRPr="00524755" w:rsidRDefault="00524755" w:rsidP="00524755">
      <w:pPr>
        <w:pStyle w:val="Style7"/>
        <w:widowControl/>
        <w:spacing w:before="134" w:line="480" w:lineRule="exact"/>
        <w:ind w:left="2544" w:right="1814"/>
        <w:rPr>
          <w:rStyle w:val="FontStyle66"/>
          <w:sz w:val="28"/>
          <w:szCs w:val="28"/>
        </w:rPr>
      </w:pPr>
      <w:r w:rsidRPr="00524755">
        <w:rPr>
          <w:rStyle w:val="FontStyle67"/>
          <w:b/>
        </w:rPr>
        <w:t>п</w:t>
      </w:r>
      <w:r>
        <w:rPr>
          <w:rStyle w:val="FontStyle67"/>
        </w:rPr>
        <w:t xml:space="preserve">. </w:t>
      </w:r>
      <w:r>
        <w:rPr>
          <w:rStyle w:val="FontStyle66"/>
        </w:rPr>
        <w:t>Мама 2020г.</w:t>
      </w:r>
    </w:p>
    <w:p w:rsidR="006731E2" w:rsidRDefault="006731E2" w:rsidP="00524755">
      <w:pPr>
        <w:tabs>
          <w:tab w:val="left" w:pos="37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24755" w:rsidRDefault="00524755" w:rsidP="00524755">
      <w:pPr>
        <w:pStyle w:val="Style3"/>
        <w:widowControl/>
        <w:spacing w:before="67" w:line="480" w:lineRule="exact"/>
        <w:ind w:left="4157"/>
        <w:jc w:val="left"/>
        <w:rPr>
          <w:rStyle w:val="FontStyle66"/>
        </w:rPr>
      </w:pPr>
      <w:r>
        <w:rPr>
          <w:rStyle w:val="FontStyle66"/>
        </w:rPr>
        <w:lastRenderedPageBreak/>
        <w:t>СОДЕРЖАНИЕ</w:t>
      </w:r>
    </w:p>
    <w:p w:rsidR="00524755" w:rsidRDefault="00524755" w:rsidP="00524755">
      <w:pPr>
        <w:pStyle w:val="Style7"/>
        <w:widowControl/>
        <w:tabs>
          <w:tab w:val="left" w:pos="5534"/>
        </w:tabs>
        <w:spacing w:before="5" w:line="480" w:lineRule="exact"/>
        <w:rPr>
          <w:rStyle w:val="FontStyle66"/>
        </w:rPr>
      </w:pPr>
      <w:r>
        <w:rPr>
          <w:rStyle w:val="FontStyle66"/>
        </w:rPr>
        <w:t>Наименование                                                                                          стр.</w:t>
      </w:r>
    </w:p>
    <w:p w:rsidR="00524755" w:rsidRDefault="00C22D0B" w:rsidP="00524755">
      <w:pPr>
        <w:pStyle w:val="Style9"/>
        <w:widowControl/>
        <w:tabs>
          <w:tab w:val="left" w:pos="8501"/>
        </w:tabs>
        <w:spacing w:before="5" w:line="480" w:lineRule="exact"/>
        <w:rPr>
          <w:rStyle w:val="FontStyle66"/>
        </w:rPr>
      </w:pPr>
      <w:r>
        <w:rPr>
          <w:rStyle w:val="FontStyle66"/>
        </w:rPr>
        <w:t>Паспорт Программы развития МК</w:t>
      </w:r>
      <w:r w:rsidR="00524755">
        <w:rPr>
          <w:rStyle w:val="FontStyle66"/>
        </w:rPr>
        <w:t>У ДО «ДЮСШ»</w:t>
      </w:r>
      <w:r w:rsidR="00524755">
        <w:rPr>
          <w:rStyle w:val="FontStyle66"/>
          <w:b w:val="0"/>
          <w:bCs w:val="0"/>
          <w:sz w:val="20"/>
          <w:szCs w:val="20"/>
        </w:rPr>
        <w:tab/>
      </w:r>
      <w:r w:rsidR="00524755">
        <w:rPr>
          <w:rStyle w:val="FontStyle66"/>
        </w:rPr>
        <w:t>3</w:t>
      </w:r>
    </w:p>
    <w:p w:rsidR="00524755" w:rsidRDefault="00524755" w:rsidP="00524755">
      <w:pPr>
        <w:pStyle w:val="Style9"/>
        <w:widowControl/>
        <w:tabs>
          <w:tab w:val="left" w:pos="8501"/>
        </w:tabs>
        <w:spacing w:line="480" w:lineRule="exact"/>
        <w:rPr>
          <w:rStyle w:val="FontStyle66"/>
        </w:rPr>
      </w:pPr>
      <w:r>
        <w:rPr>
          <w:rStyle w:val="FontStyle66"/>
        </w:rPr>
        <w:t>Введение</w:t>
      </w:r>
      <w:r>
        <w:rPr>
          <w:rStyle w:val="FontStyle66"/>
          <w:b w:val="0"/>
          <w:bCs w:val="0"/>
          <w:sz w:val="20"/>
          <w:szCs w:val="20"/>
        </w:rPr>
        <w:tab/>
      </w:r>
      <w:r>
        <w:rPr>
          <w:rStyle w:val="FontStyle66"/>
        </w:rPr>
        <w:t>5</w:t>
      </w:r>
    </w:p>
    <w:p w:rsidR="00524755" w:rsidRDefault="00524755" w:rsidP="00524755">
      <w:pPr>
        <w:pStyle w:val="Style9"/>
        <w:widowControl/>
        <w:tabs>
          <w:tab w:val="left" w:pos="8506"/>
        </w:tabs>
        <w:spacing w:before="134"/>
        <w:rPr>
          <w:rStyle w:val="FontStyle66"/>
        </w:rPr>
      </w:pPr>
      <w:r>
        <w:rPr>
          <w:rStyle w:val="FontStyle66"/>
        </w:rPr>
        <w:t>Информационно-аналитический блок муниципального</w:t>
      </w:r>
      <w:r>
        <w:rPr>
          <w:rStyle w:val="FontStyle66"/>
          <w:b w:val="0"/>
          <w:bCs w:val="0"/>
          <w:sz w:val="20"/>
          <w:szCs w:val="20"/>
        </w:rPr>
        <w:tab/>
      </w:r>
      <w:r>
        <w:rPr>
          <w:rStyle w:val="FontStyle66"/>
        </w:rPr>
        <w:t>5</w:t>
      </w:r>
      <w:r>
        <w:rPr>
          <w:rStyle w:val="FontStyle66"/>
        </w:rPr>
        <w:br/>
        <w:t>казенного учреждения дополнительного образования</w:t>
      </w:r>
      <w:r>
        <w:rPr>
          <w:rStyle w:val="FontStyle66"/>
        </w:rPr>
        <w:br/>
        <w:t>«Детско-юношеская спортивная школа»</w:t>
      </w:r>
    </w:p>
    <w:p w:rsidR="00524755" w:rsidRDefault="00524755" w:rsidP="00524755">
      <w:pPr>
        <w:pStyle w:val="Style9"/>
        <w:widowControl/>
        <w:tabs>
          <w:tab w:val="left" w:pos="8501"/>
        </w:tabs>
        <w:spacing w:line="480" w:lineRule="exact"/>
        <w:jc w:val="both"/>
        <w:rPr>
          <w:rStyle w:val="FontStyle66"/>
        </w:rPr>
      </w:pPr>
      <w:r>
        <w:rPr>
          <w:rStyle w:val="FontStyle66"/>
        </w:rPr>
        <w:t>Концептуальный блок Программы развития</w:t>
      </w:r>
      <w:r>
        <w:rPr>
          <w:rStyle w:val="FontStyle66"/>
          <w:b w:val="0"/>
          <w:bCs w:val="0"/>
          <w:sz w:val="20"/>
          <w:szCs w:val="20"/>
        </w:rPr>
        <w:tab/>
      </w:r>
      <w:r>
        <w:rPr>
          <w:rStyle w:val="FontStyle66"/>
        </w:rPr>
        <w:t>11</w:t>
      </w:r>
    </w:p>
    <w:p w:rsidR="00524755" w:rsidRDefault="00524755" w:rsidP="00524755">
      <w:pPr>
        <w:pStyle w:val="Style9"/>
        <w:widowControl/>
        <w:tabs>
          <w:tab w:val="left" w:pos="8501"/>
        </w:tabs>
        <w:spacing w:line="480" w:lineRule="exact"/>
        <w:jc w:val="both"/>
        <w:rPr>
          <w:rStyle w:val="FontStyle66"/>
        </w:rPr>
      </w:pPr>
      <w:r>
        <w:rPr>
          <w:rStyle w:val="FontStyle66"/>
        </w:rPr>
        <w:t>Механизм и план реализации Программы развития</w:t>
      </w:r>
      <w:r>
        <w:rPr>
          <w:rStyle w:val="FontStyle66"/>
          <w:b w:val="0"/>
          <w:bCs w:val="0"/>
          <w:sz w:val="20"/>
          <w:szCs w:val="20"/>
        </w:rPr>
        <w:tab/>
      </w:r>
      <w:r>
        <w:rPr>
          <w:rStyle w:val="FontStyle66"/>
        </w:rPr>
        <w:t>15</w:t>
      </w:r>
    </w:p>
    <w:p w:rsidR="00524755" w:rsidRDefault="00524755" w:rsidP="00524755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524755" w:rsidRDefault="00524755" w:rsidP="00524755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524755" w:rsidRDefault="00524755" w:rsidP="00524755">
      <w:pPr>
        <w:pStyle w:val="Style9"/>
        <w:widowControl/>
        <w:tabs>
          <w:tab w:val="left" w:pos="8506"/>
        </w:tabs>
        <w:spacing w:line="240" w:lineRule="auto"/>
        <w:jc w:val="both"/>
        <w:rPr>
          <w:rStyle w:val="FontStyle66"/>
        </w:rPr>
      </w:pPr>
      <w:r>
        <w:rPr>
          <w:rStyle w:val="FontStyle66"/>
        </w:rPr>
        <w:t>Возможные риски в ходе реализации Программы</w:t>
      </w:r>
      <w:r>
        <w:rPr>
          <w:rStyle w:val="FontStyle66"/>
          <w:b w:val="0"/>
          <w:bCs w:val="0"/>
          <w:sz w:val="20"/>
          <w:szCs w:val="20"/>
        </w:rPr>
        <w:tab/>
      </w:r>
      <w:r>
        <w:rPr>
          <w:rStyle w:val="FontStyle66"/>
        </w:rPr>
        <w:t>23</w:t>
      </w:r>
    </w:p>
    <w:p w:rsidR="00524755" w:rsidRDefault="00524755" w:rsidP="00524755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524755" w:rsidRDefault="00524755" w:rsidP="00524755">
      <w:pPr>
        <w:pStyle w:val="Style9"/>
        <w:widowControl/>
        <w:tabs>
          <w:tab w:val="left" w:pos="8496"/>
        </w:tabs>
        <w:spacing w:before="115" w:line="480" w:lineRule="exact"/>
        <w:jc w:val="both"/>
        <w:rPr>
          <w:rStyle w:val="FontStyle66"/>
        </w:rPr>
      </w:pPr>
      <w:r>
        <w:rPr>
          <w:rStyle w:val="FontStyle66"/>
        </w:rPr>
        <w:t>Система контроля выполнения Программы развития</w:t>
      </w:r>
      <w:r>
        <w:rPr>
          <w:rStyle w:val="FontStyle66"/>
          <w:b w:val="0"/>
          <w:bCs w:val="0"/>
          <w:sz w:val="20"/>
          <w:szCs w:val="20"/>
        </w:rPr>
        <w:tab/>
      </w:r>
      <w:r>
        <w:rPr>
          <w:rStyle w:val="FontStyle66"/>
        </w:rPr>
        <w:t>25</w:t>
      </w:r>
    </w:p>
    <w:p w:rsidR="00524755" w:rsidRDefault="00524755" w:rsidP="00524755">
      <w:pPr>
        <w:pStyle w:val="Style9"/>
        <w:widowControl/>
        <w:tabs>
          <w:tab w:val="left" w:pos="8501"/>
        </w:tabs>
        <w:spacing w:before="5" w:line="480" w:lineRule="exact"/>
        <w:jc w:val="both"/>
        <w:rPr>
          <w:rStyle w:val="FontStyle66"/>
        </w:rPr>
      </w:pPr>
      <w:r>
        <w:rPr>
          <w:rStyle w:val="FontStyle66"/>
        </w:rPr>
        <w:t>Финансирование реализации Программы</w:t>
      </w:r>
      <w:r>
        <w:rPr>
          <w:rStyle w:val="FontStyle66"/>
          <w:b w:val="0"/>
          <w:bCs w:val="0"/>
          <w:sz w:val="20"/>
          <w:szCs w:val="20"/>
        </w:rPr>
        <w:tab/>
      </w:r>
      <w:r>
        <w:rPr>
          <w:rStyle w:val="FontStyle66"/>
        </w:rPr>
        <w:t>25</w:t>
      </w:r>
    </w:p>
    <w:p w:rsidR="00524755" w:rsidRDefault="00524755" w:rsidP="00524755">
      <w:pPr>
        <w:pStyle w:val="Style9"/>
        <w:widowControl/>
        <w:tabs>
          <w:tab w:val="left" w:pos="8491"/>
        </w:tabs>
        <w:spacing w:line="480" w:lineRule="exact"/>
        <w:jc w:val="both"/>
        <w:rPr>
          <w:rStyle w:val="FontStyle66"/>
        </w:rPr>
      </w:pPr>
      <w:r>
        <w:rPr>
          <w:rStyle w:val="FontStyle66"/>
        </w:rPr>
        <w:t>Приложения</w:t>
      </w:r>
      <w:r>
        <w:rPr>
          <w:rStyle w:val="FontStyle66"/>
          <w:b w:val="0"/>
          <w:bCs w:val="0"/>
          <w:sz w:val="20"/>
          <w:szCs w:val="20"/>
        </w:rPr>
        <w:tab/>
      </w:r>
      <w:r>
        <w:rPr>
          <w:rStyle w:val="FontStyle66"/>
        </w:rPr>
        <w:t>27</w:t>
      </w:r>
    </w:p>
    <w:p w:rsidR="00524755" w:rsidRDefault="00524755" w:rsidP="00524755">
      <w:pPr>
        <w:tabs>
          <w:tab w:val="left" w:pos="37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24755" w:rsidRDefault="00524755" w:rsidP="00524755">
      <w:pPr>
        <w:tabs>
          <w:tab w:val="left" w:pos="37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24755" w:rsidRDefault="00524755" w:rsidP="00524755">
      <w:pPr>
        <w:tabs>
          <w:tab w:val="left" w:pos="37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24755" w:rsidRDefault="00524755" w:rsidP="00524755">
      <w:pPr>
        <w:tabs>
          <w:tab w:val="left" w:pos="37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24755" w:rsidRDefault="00524755" w:rsidP="00524755">
      <w:pPr>
        <w:tabs>
          <w:tab w:val="left" w:pos="37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24755" w:rsidRDefault="00524755" w:rsidP="00524755">
      <w:pPr>
        <w:tabs>
          <w:tab w:val="left" w:pos="37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24755" w:rsidRDefault="00524755" w:rsidP="00524755">
      <w:pPr>
        <w:tabs>
          <w:tab w:val="left" w:pos="37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24755" w:rsidRDefault="00524755" w:rsidP="00524755">
      <w:pPr>
        <w:tabs>
          <w:tab w:val="left" w:pos="37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24755" w:rsidRDefault="00524755" w:rsidP="00524755">
      <w:pPr>
        <w:tabs>
          <w:tab w:val="left" w:pos="37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24755" w:rsidRDefault="00524755" w:rsidP="00524755">
      <w:pPr>
        <w:tabs>
          <w:tab w:val="left" w:pos="37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24755" w:rsidRDefault="00524755" w:rsidP="00524755">
      <w:pPr>
        <w:tabs>
          <w:tab w:val="left" w:pos="37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24755" w:rsidRDefault="00524755" w:rsidP="00524755">
      <w:pPr>
        <w:tabs>
          <w:tab w:val="left" w:pos="37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24755" w:rsidRDefault="00524755" w:rsidP="00524755">
      <w:pPr>
        <w:tabs>
          <w:tab w:val="left" w:pos="37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24755" w:rsidRDefault="00524755" w:rsidP="00524755">
      <w:pPr>
        <w:tabs>
          <w:tab w:val="left" w:pos="37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24755" w:rsidRDefault="00524755" w:rsidP="00524755">
      <w:pPr>
        <w:pStyle w:val="Style3"/>
        <w:widowControl/>
        <w:numPr>
          <w:ilvl w:val="0"/>
          <w:numId w:val="1"/>
        </w:numPr>
        <w:spacing w:before="67" w:line="240" w:lineRule="auto"/>
        <w:jc w:val="both"/>
        <w:rPr>
          <w:rStyle w:val="FontStyle66"/>
        </w:rPr>
      </w:pPr>
      <w:r>
        <w:rPr>
          <w:rStyle w:val="FontStyle66"/>
        </w:rPr>
        <w:lastRenderedPageBreak/>
        <w:t>Паспорт Программы развития МКУ ДО «ДЮСШ»</w:t>
      </w:r>
    </w:p>
    <w:p w:rsidR="00524755" w:rsidRDefault="00524755" w:rsidP="00524755">
      <w:pPr>
        <w:pStyle w:val="Style3"/>
        <w:widowControl/>
        <w:spacing w:before="67" w:line="240" w:lineRule="auto"/>
        <w:ind w:left="1820"/>
        <w:jc w:val="both"/>
        <w:rPr>
          <w:rStyle w:val="FontStyle66"/>
        </w:rPr>
      </w:pPr>
    </w:p>
    <w:tbl>
      <w:tblPr>
        <w:tblW w:w="96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63"/>
        <w:gridCol w:w="7685"/>
        <w:gridCol w:w="10"/>
      </w:tblGrid>
      <w:tr w:rsidR="00524755" w:rsidTr="00524755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ind w:left="5" w:hanging="5"/>
              <w:rPr>
                <w:rStyle w:val="FontStyle67"/>
              </w:rPr>
            </w:pPr>
            <w:r>
              <w:rPr>
                <w:rStyle w:val="FontStyle67"/>
              </w:rPr>
              <w:t>Статус Программы Сроки реализации</w:t>
            </w:r>
          </w:p>
        </w:tc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Локальный нормативный акт.</w:t>
            </w:r>
          </w:p>
          <w:p w:rsidR="00524755" w:rsidRDefault="00524755" w:rsidP="00C22D0B">
            <w:pPr>
              <w:pStyle w:val="Style11"/>
              <w:widowControl/>
              <w:spacing w:line="274" w:lineRule="exact"/>
              <w:ind w:firstLine="38"/>
              <w:rPr>
                <w:rStyle w:val="FontStyle67"/>
              </w:rPr>
            </w:pPr>
            <w:r>
              <w:rPr>
                <w:rStyle w:val="FontStyle67"/>
              </w:rPr>
              <w:t>Программа развития муниципального казенного учреждения дополнительного   образования   «Детско-юношеская спортивная школа» на 2020-2024 годы (далее - Программа), с 01.01.2020 по 31.12.2024 гг.</w:t>
            </w:r>
          </w:p>
        </w:tc>
      </w:tr>
      <w:tr w:rsidR="00524755" w:rsidTr="00524755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Цель</w:t>
            </w:r>
          </w:p>
          <w:p w:rsidR="00524755" w:rsidRDefault="00524755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Программы</w:t>
            </w:r>
          </w:p>
        </w:tc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98" w:lineRule="exact"/>
              <w:ind w:left="14" w:hanging="14"/>
              <w:rPr>
                <w:rStyle w:val="FontStyle67"/>
              </w:rPr>
            </w:pPr>
            <w:r>
              <w:rPr>
                <w:rStyle w:val="FontStyle67"/>
              </w:rPr>
              <w:t>Создание оптимальных организационных, методических условий для обеспечения функционирования и развития учреждения, повышения качества, доступности и конкурентоспособности дополнительного образования   в   интересах учащихся,   их родителей   (законных представителей), социальных партнеров.</w:t>
            </w:r>
          </w:p>
        </w:tc>
      </w:tr>
      <w:tr w:rsidR="00524755" w:rsidTr="00524755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302" w:lineRule="exact"/>
              <w:ind w:firstLine="5"/>
              <w:rPr>
                <w:rStyle w:val="FontStyle67"/>
              </w:rPr>
            </w:pPr>
            <w:r>
              <w:rPr>
                <w:rStyle w:val="FontStyle67"/>
              </w:rPr>
              <w:t>Задачи Программы</w:t>
            </w:r>
          </w:p>
        </w:tc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5"/>
              <w:widowControl/>
              <w:tabs>
                <w:tab w:val="left" w:pos="346"/>
              </w:tabs>
              <w:ind w:firstLine="34"/>
              <w:rPr>
                <w:rStyle w:val="FontStyle67"/>
              </w:rPr>
            </w:pPr>
            <w:r>
              <w:rPr>
                <w:rStyle w:val="FontStyle67"/>
              </w:rPr>
              <w:t>1.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Повышение качества образовательного процесса через</w:t>
            </w:r>
            <w:r>
              <w:rPr>
                <w:rStyle w:val="FontStyle67"/>
              </w:rPr>
              <w:br/>
              <w:t>совершенствование организационных форм, методов обучения на</w:t>
            </w:r>
            <w:r>
              <w:rPr>
                <w:rStyle w:val="FontStyle67"/>
              </w:rPr>
              <w:br/>
              <w:t>основе использования возможностей инновационных педагогических</w:t>
            </w:r>
            <w:r>
              <w:rPr>
                <w:rStyle w:val="FontStyle67"/>
              </w:rPr>
              <w:br/>
              <w:t>технологий;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355"/>
              </w:tabs>
              <w:ind w:left="14" w:hanging="14"/>
              <w:rPr>
                <w:rStyle w:val="FontStyle67"/>
              </w:rPr>
            </w:pPr>
            <w:r>
              <w:rPr>
                <w:rStyle w:val="FontStyle67"/>
              </w:rPr>
              <w:t>2.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Разработка дополнительных общеразвивающих программ,</w:t>
            </w:r>
            <w:r>
              <w:rPr>
                <w:rStyle w:val="FontStyle67"/>
              </w:rPr>
              <w:br/>
              <w:t>направленных на достижение учащимися новых образовательных</w:t>
            </w:r>
            <w:r>
              <w:rPr>
                <w:rStyle w:val="FontStyle67"/>
              </w:rPr>
              <w:br/>
              <w:t xml:space="preserve">результатов, основанных на </w:t>
            </w:r>
            <w:proofErr w:type="gramStart"/>
            <w:r>
              <w:rPr>
                <w:rStyle w:val="FontStyle67"/>
              </w:rPr>
              <w:t>личностно-ориентированном</w:t>
            </w:r>
            <w:proofErr w:type="gramEnd"/>
            <w:r>
              <w:rPr>
                <w:rStyle w:val="FontStyle67"/>
              </w:rPr>
              <w:t xml:space="preserve"> подходах;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355"/>
              </w:tabs>
              <w:ind w:left="10" w:hanging="10"/>
              <w:rPr>
                <w:rStyle w:val="FontStyle67"/>
              </w:rPr>
            </w:pPr>
            <w:r>
              <w:rPr>
                <w:rStyle w:val="FontStyle67"/>
              </w:rPr>
              <w:t>3.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Совершенствование профессиональных компетенций тренеро</w:t>
            </w:r>
            <w:proofErr w:type="gramStart"/>
            <w:r>
              <w:rPr>
                <w:rStyle w:val="FontStyle67"/>
              </w:rPr>
              <w:t>в-</w:t>
            </w:r>
            <w:proofErr w:type="gramEnd"/>
            <w:r>
              <w:rPr>
                <w:rStyle w:val="FontStyle67"/>
              </w:rPr>
              <w:br/>
              <w:t>преподавателей учреждения;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480"/>
              </w:tabs>
              <w:ind w:left="10" w:hanging="10"/>
              <w:rPr>
                <w:rStyle w:val="FontStyle67"/>
              </w:rPr>
            </w:pPr>
            <w:r>
              <w:rPr>
                <w:rStyle w:val="FontStyle67"/>
              </w:rPr>
              <w:t>4.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Совершенствование нормативно-правовой базы деятельности</w:t>
            </w:r>
            <w:r>
              <w:rPr>
                <w:rStyle w:val="FontStyle67"/>
              </w:rPr>
              <w:br/>
              <w:t>учреждения;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355"/>
              </w:tabs>
              <w:rPr>
                <w:rStyle w:val="FontStyle67"/>
              </w:rPr>
            </w:pPr>
            <w:r>
              <w:rPr>
                <w:rStyle w:val="FontStyle67"/>
              </w:rPr>
              <w:t>5.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Обеспечение межведомственного сотрудничества, сетевого</w:t>
            </w:r>
            <w:r>
              <w:rPr>
                <w:rStyle w:val="FontStyle67"/>
              </w:rPr>
              <w:br/>
              <w:t>взаимодействия в развитии системы дополнительного образования с</w:t>
            </w:r>
            <w:r>
              <w:rPr>
                <w:rStyle w:val="FontStyle67"/>
              </w:rPr>
              <w:br/>
              <w:t>образовательными организациями, учреждениями культуры и</w:t>
            </w:r>
            <w:r>
              <w:rPr>
                <w:rStyle w:val="FontStyle67"/>
              </w:rPr>
              <w:br/>
              <w:t>социальными партнерами;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355"/>
              </w:tabs>
              <w:rPr>
                <w:rStyle w:val="FontStyle67"/>
              </w:rPr>
            </w:pPr>
            <w:r>
              <w:rPr>
                <w:rStyle w:val="FontStyle67"/>
              </w:rPr>
              <w:t>6.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Совершенствование материально-технической базы учреждения.</w:t>
            </w:r>
          </w:p>
        </w:tc>
      </w:tr>
      <w:tr w:rsidR="00524755" w:rsidTr="00524755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Этапы и сроки</w:t>
            </w:r>
          </w:p>
          <w:p w:rsidR="00524755" w:rsidRDefault="00524755" w:rsidP="00C22D0B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реализации</w:t>
            </w:r>
          </w:p>
          <w:p w:rsidR="00524755" w:rsidRDefault="00524755" w:rsidP="00C22D0B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Программы</w:t>
            </w:r>
          </w:p>
        </w:tc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2"/>
              <w:widowControl/>
              <w:spacing w:line="274" w:lineRule="exact"/>
              <w:jc w:val="left"/>
              <w:rPr>
                <w:rStyle w:val="FontStyle68"/>
              </w:rPr>
            </w:pPr>
            <w:r>
              <w:rPr>
                <w:rStyle w:val="FontStyle68"/>
              </w:rPr>
              <w:t>1 этап (2020г.) - проектировочный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259"/>
              </w:tabs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Анализ образовательной деятельности учреждения, результатов реализации проектной и воспитательной деятельности за 2019-2020гг.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259"/>
              </w:tabs>
              <w:spacing w:line="302" w:lineRule="exact"/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Проектирование образовательной деятельности по приоритетным направлениям развития учреждения на 2020-2024 годы.</w:t>
            </w:r>
          </w:p>
        </w:tc>
      </w:tr>
      <w:tr w:rsidR="00524755" w:rsidTr="00524755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755" w:rsidRDefault="00524755" w:rsidP="00C22D0B">
            <w:pPr>
              <w:pStyle w:val="Style1"/>
              <w:widowControl/>
            </w:pPr>
          </w:p>
        </w:tc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5"/>
              <w:widowControl/>
              <w:tabs>
                <w:tab w:val="left" w:pos="254"/>
              </w:tabs>
              <w:ind w:firstLine="53"/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Обсуждение актуальных мероприятий по направлениям деятельности на педагогическом совете.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254"/>
              </w:tabs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Перспективное планирование, корректировка Программы с учетом введения новых нормативно-правовых документов.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254"/>
              </w:tabs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Утверждение Программы развития.</w:t>
            </w:r>
          </w:p>
        </w:tc>
      </w:tr>
      <w:tr w:rsidR="00524755" w:rsidTr="00524755">
        <w:tc>
          <w:tcPr>
            <w:tcW w:w="19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755" w:rsidRDefault="00524755" w:rsidP="00C22D0B">
            <w:pPr>
              <w:pStyle w:val="Style1"/>
              <w:widowControl/>
            </w:pPr>
          </w:p>
        </w:tc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2"/>
              <w:widowControl/>
              <w:spacing w:line="274" w:lineRule="exact"/>
              <w:jc w:val="left"/>
              <w:rPr>
                <w:rStyle w:val="FontStyle68"/>
              </w:rPr>
            </w:pPr>
            <w:r>
              <w:rPr>
                <w:rStyle w:val="FontStyle68"/>
              </w:rPr>
              <w:t>2 этап (2020-2023гг.) - моделирующий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250"/>
              </w:tabs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Совершенствование образовательного процесса и методической базы.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250"/>
              </w:tabs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Разработка и апробация новых дополнительных общеразвивающих программ.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250"/>
              </w:tabs>
              <w:ind w:left="5" w:hanging="5"/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Создание ресурсных и информационных условий для реализации мероприятий, проектов, программ.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250"/>
              </w:tabs>
              <w:spacing w:line="302" w:lineRule="exact"/>
              <w:ind w:firstLine="5"/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Промежуточный анализ реализации Программы развития и её корректировка.</w:t>
            </w:r>
          </w:p>
        </w:tc>
      </w:tr>
      <w:tr w:rsidR="00524755" w:rsidTr="00524755">
        <w:tc>
          <w:tcPr>
            <w:tcW w:w="19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"/>
              <w:widowControl/>
            </w:pPr>
          </w:p>
        </w:tc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2"/>
              <w:widowControl/>
              <w:jc w:val="left"/>
              <w:rPr>
                <w:rStyle w:val="FontStyle68"/>
              </w:rPr>
            </w:pPr>
            <w:r>
              <w:rPr>
                <w:rStyle w:val="FontStyle68"/>
              </w:rPr>
              <w:t>3 этап (2024г.) - обобщающий</w:t>
            </w:r>
          </w:p>
          <w:p w:rsidR="00524755" w:rsidRDefault="00524755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- Обобщение опыта реализации мероприятий, проектов.</w:t>
            </w:r>
          </w:p>
        </w:tc>
      </w:tr>
      <w:tr w:rsidR="00524755" w:rsidTr="00524755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"/>
              <w:widowControl/>
            </w:pPr>
          </w:p>
        </w:tc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5"/>
              <w:widowControl/>
              <w:tabs>
                <w:tab w:val="left" w:pos="245"/>
              </w:tabs>
              <w:ind w:left="5" w:hanging="5"/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Создание банка дополнительных общеразвивающих программ и учебно-методических комплексов по направлениям деятельности учреждения.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240"/>
              </w:tabs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Анализ результатов Программы развития.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240"/>
              </w:tabs>
              <w:rPr>
                <w:rStyle w:val="FontStyle67"/>
              </w:rPr>
            </w:pPr>
            <w:r>
              <w:rPr>
                <w:rStyle w:val="FontStyle67"/>
              </w:rPr>
              <w:lastRenderedPageBreak/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Определение перспектив дальнейшего развития.</w:t>
            </w:r>
          </w:p>
        </w:tc>
      </w:tr>
      <w:tr w:rsidR="00524755" w:rsidTr="00524755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20"/>
              <w:widowControl/>
              <w:spacing w:line="293" w:lineRule="exact"/>
              <w:ind w:left="5" w:hanging="5"/>
              <w:rPr>
                <w:rStyle w:val="FontStyle68"/>
              </w:rPr>
            </w:pPr>
            <w:r>
              <w:rPr>
                <w:rStyle w:val="FontStyle6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Реализация Программы обеспечит к 2024 году следующие результаты: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365"/>
              </w:tabs>
              <w:ind w:left="5" w:hanging="5"/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функционирование Учреждения, обладающего развитой инфраструктурой, современным оборудованием, профессиональными кадрами;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370"/>
              </w:tabs>
              <w:ind w:left="10" w:hanging="10"/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создание современной открытой информационно-насыщенной образовательной среды с широким применением новых технологий, обеспечивающих качественные изменения в организации и содержании образовательного процесса, качества реализации дополнительных общеразвивающих программ;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370"/>
              </w:tabs>
              <w:ind w:left="10" w:hanging="10"/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создание системы эффективного управления качеством дополнительного образования.</w:t>
            </w:r>
          </w:p>
          <w:p w:rsidR="00524755" w:rsidRDefault="00524755" w:rsidP="00C22D0B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Для учащихся: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365"/>
              </w:tabs>
              <w:ind w:left="5" w:hanging="5"/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обеспечение равных возможностей получения доступного качественного дополнительного образования;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365"/>
              </w:tabs>
              <w:ind w:left="5" w:hanging="5"/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возможность успешной самореализации, социальной активности в ходе освоения дополнительных общеразвивающих программ различной направленности;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360"/>
              </w:tabs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возможность участия в соревнованиях, конкурсах муниципального, регионального и федерального уровней;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365"/>
              </w:tabs>
              <w:ind w:left="5" w:hanging="5"/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получение качественных современных образовательных и информационных услуг;</w:t>
            </w:r>
          </w:p>
          <w:p w:rsidR="00524755" w:rsidRDefault="00524755" w:rsidP="00C22D0B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Для тренеров-преподавателей: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360"/>
              </w:tabs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возможность повышения профессиональной компетентности в соответствии с требованиями к организации современного образовательного процесса;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360"/>
              </w:tabs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возможность проявления профессионального творчества, обменом опытом, самореализации, личностного развития и карьерного роста;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254"/>
              </w:tabs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возможность участия в инновационных проектах различного уровня;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254"/>
              </w:tabs>
              <w:spacing w:line="298" w:lineRule="exact"/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возможность проектирования дополнительных общеразвивающих программ, использование современных педагогических технологий, цифровых образовательных ресурсов;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254"/>
              </w:tabs>
              <w:spacing w:line="298" w:lineRule="exact"/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возможность презентации и тиражирования педагогического опыта;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254"/>
              </w:tabs>
              <w:ind w:firstLine="5"/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возможность участия в системе государственн</w:t>
            </w:r>
            <w:proofErr w:type="gramStart"/>
            <w:r>
              <w:rPr>
                <w:rStyle w:val="FontStyle67"/>
              </w:rPr>
              <w:t>о-</w:t>
            </w:r>
            <w:proofErr w:type="gramEnd"/>
            <w:r>
              <w:rPr>
                <w:rStyle w:val="FontStyle67"/>
              </w:rPr>
              <w:t xml:space="preserve"> общественного управления Учреждения.</w:t>
            </w:r>
          </w:p>
          <w:p w:rsidR="00524755" w:rsidRDefault="00524755" w:rsidP="00C22D0B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Для родителей:</w:t>
            </w:r>
          </w:p>
          <w:p w:rsidR="00524755" w:rsidRDefault="00524755" w:rsidP="00C22D0B">
            <w:pPr>
              <w:pStyle w:val="Style15"/>
              <w:widowControl/>
              <w:tabs>
                <w:tab w:val="left" w:pos="254"/>
              </w:tabs>
              <w:ind w:firstLine="5"/>
              <w:rPr>
                <w:rStyle w:val="FontStyle67"/>
              </w:rPr>
            </w:pPr>
            <w:r>
              <w:rPr>
                <w:rStyle w:val="FontStyle67"/>
              </w:rPr>
              <w:t>-</w:t>
            </w:r>
            <w:r>
              <w:rPr>
                <w:rStyle w:val="FontStyle67"/>
                <w:sz w:val="20"/>
                <w:szCs w:val="20"/>
              </w:rPr>
              <w:tab/>
            </w:r>
            <w:r>
              <w:rPr>
                <w:rStyle w:val="FontStyle67"/>
              </w:rPr>
              <w:t>обеспечение доступа к единому информационн</w:t>
            </w:r>
            <w:proofErr w:type="gramStart"/>
            <w:r>
              <w:rPr>
                <w:rStyle w:val="FontStyle67"/>
              </w:rPr>
              <w:t>о-</w:t>
            </w:r>
            <w:proofErr w:type="gramEnd"/>
            <w:r>
              <w:rPr>
                <w:rStyle w:val="FontStyle67"/>
              </w:rPr>
              <w:t xml:space="preserve"> образовательному пространству( сайту школы);</w:t>
            </w:r>
          </w:p>
        </w:tc>
      </w:tr>
      <w:tr w:rsidR="00524755" w:rsidTr="00524755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69" w:lineRule="exact"/>
              <w:rPr>
                <w:rStyle w:val="FontStyle67"/>
              </w:rPr>
            </w:pPr>
            <w:r>
              <w:rPr>
                <w:rStyle w:val="FontStyle67"/>
              </w:rPr>
              <w:t>Система контроля выполнения Программы</w:t>
            </w:r>
          </w:p>
        </w:tc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Анализ результативности внедрения Программы и экспертиза реализации плана мероприятий на основе мониторинга. Обсуждение результатов анализа на заседаниях педагогического совета и общем собрании трудового коллектива Учреждения.</w:t>
            </w:r>
          </w:p>
        </w:tc>
      </w:tr>
      <w:tr w:rsidR="00524755" w:rsidTr="00524755"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98" w:lineRule="exact"/>
              <w:ind w:firstLine="5"/>
              <w:rPr>
                <w:rStyle w:val="FontStyle67"/>
              </w:rPr>
            </w:pPr>
            <w:r>
              <w:rPr>
                <w:rStyle w:val="FontStyle67"/>
              </w:rPr>
              <w:t>Источники финансирования</w:t>
            </w:r>
          </w:p>
        </w:tc>
        <w:tc>
          <w:tcPr>
            <w:tcW w:w="7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302" w:lineRule="exact"/>
              <w:ind w:firstLine="5"/>
              <w:rPr>
                <w:rStyle w:val="FontStyle67"/>
              </w:rPr>
            </w:pPr>
            <w:r>
              <w:rPr>
                <w:rStyle w:val="FontStyle67"/>
              </w:rPr>
              <w:t>Реализация программы обеспечивается за счет финансирования из муниципального бюджета. Дополнительные платные услуги.</w:t>
            </w:r>
          </w:p>
        </w:tc>
      </w:tr>
      <w:tr w:rsidR="00524755" w:rsidTr="00524755">
        <w:trPr>
          <w:gridAfter w:val="1"/>
          <w:wAfter w:w="10" w:type="dxa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98" w:lineRule="exact"/>
              <w:rPr>
                <w:rStyle w:val="FontStyle67"/>
              </w:rPr>
            </w:pPr>
            <w:r>
              <w:rPr>
                <w:rStyle w:val="FontStyle67"/>
              </w:rPr>
              <w:t>ФИО,</w:t>
            </w:r>
          </w:p>
          <w:p w:rsidR="00524755" w:rsidRDefault="00524755" w:rsidP="00C22D0B">
            <w:pPr>
              <w:pStyle w:val="Style11"/>
              <w:widowControl/>
              <w:spacing w:line="298" w:lineRule="exact"/>
              <w:rPr>
                <w:rStyle w:val="FontStyle67"/>
              </w:rPr>
            </w:pPr>
            <w:r>
              <w:rPr>
                <w:rStyle w:val="FontStyle67"/>
              </w:rPr>
              <w:t>должность,</w:t>
            </w:r>
          </w:p>
          <w:p w:rsidR="00524755" w:rsidRDefault="00524755" w:rsidP="00C22D0B">
            <w:pPr>
              <w:pStyle w:val="Style11"/>
              <w:widowControl/>
              <w:spacing w:line="298" w:lineRule="exact"/>
              <w:rPr>
                <w:rStyle w:val="FontStyle67"/>
              </w:rPr>
            </w:pPr>
            <w:r>
              <w:rPr>
                <w:rStyle w:val="FontStyle67"/>
              </w:rPr>
              <w:t>телефон</w:t>
            </w:r>
          </w:p>
          <w:p w:rsidR="00524755" w:rsidRDefault="00524755" w:rsidP="00C22D0B">
            <w:pPr>
              <w:pStyle w:val="Style11"/>
              <w:widowControl/>
              <w:spacing w:line="298" w:lineRule="exact"/>
              <w:rPr>
                <w:rStyle w:val="FontStyle67"/>
              </w:rPr>
            </w:pPr>
            <w:r>
              <w:rPr>
                <w:rStyle w:val="FontStyle67"/>
              </w:rPr>
              <w:t>руководителя</w:t>
            </w:r>
          </w:p>
          <w:p w:rsidR="00524755" w:rsidRDefault="00524755" w:rsidP="00C22D0B">
            <w:pPr>
              <w:pStyle w:val="Style11"/>
              <w:widowControl/>
              <w:spacing w:line="298" w:lineRule="exact"/>
              <w:rPr>
                <w:rStyle w:val="FontStyle67"/>
              </w:rPr>
            </w:pPr>
            <w:r>
              <w:rPr>
                <w:rStyle w:val="FontStyle67"/>
              </w:rPr>
              <w:t>Программы</w:t>
            </w:r>
          </w:p>
        </w:tc>
        <w:tc>
          <w:tcPr>
            <w:tcW w:w="7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Захаров Алексей Владимирович, директор муниципального казенного учреждения    дополнительного    образования    «Детско-юношеская спортивная школа» Телефон: 8(39569)21127</w:t>
            </w:r>
          </w:p>
        </w:tc>
      </w:tr>
      <w:tr w:rsidR="00524755" w:rsidTr="00524755">
        <w:trPr>
          <w:gridAfter w:val="1"/>
          <w:wAfter w:w="10" w:type="dxa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rPr>
                <w:rStyle w:val="FontStyle67"/>
              </w:rPr>
            </w:pPr>
            <w:r>
              <w:rPr>
                <w:rStyle w:val="FontStyle67"/>
              </w:rPr>
              <w:t>Разработчики Программы</w:t>
            </w:r>
          </w:p>
        </w:tc>
        <w:tc>
          <w:tcPr>
            <w:tcW w:w="7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98" w:lineRule="exact"/>
              <w:ind w:left="5" w:right="1517" w:hanging="5"/>
              <w:rPr>
                <w:rStyle w:val="FontStyle67"/>
              </w:rPr>
            </w:pPr>
            <w:r>
              <w:rPr>
                <w:rStyle w:val="FontStyle67"/>
              </w:rPr>
              <w:t xml:space="preserve">Директор ДЮСШ Захаров А. В., Заместитель по учебно-воспитательной работе </w:t>
            </w:r>
            <w:proofErr w:type="spellStart"/>
            <w:r>
              <w:rPr>
                <w:rStyle w:val="FontStyle67"/>
              </w:rPr>
              <w:t>Мозер</w:t>
            </w:r>
            <w:proofErr w:type="spellEnd"/>
            <w:r>
              <w:rPr>
                <w:rStyle w:val="FontStyle67"/>
              </w:rPr>
              <w:t xml:space="preserve"> М.В.</w:t>
            </w:r>
          </w:p>
        </w:tc>
      </w:tr>
    </w:tbl>
    <w:p w:rsidR="00524755" w:rsidRDefault="00524755" w:rsidP="00524755">
      <w:pPr>
        <w:pStyle w:val="Style3"/>
        <w:widowControl/>
        <w:spacing w:before="235" w:line="240" w:lineRule="auto"/>
        <w:ind w:left="461"/>
        <w:rPr>
          <w:rStyle w:val="FontStyle66"/>
        </w:rPr>
      </w:pPr>
      <w:r>
        <w:rPr>
          <w:rStyle w:val="FontStyle66"/>
        </w:rPr>
        <w:lastRenderedPageBreak/>
        <w:t>2. Введение</w:t>
      </w:r>
    </w:p>
    <w:p w:rsidR="00524755" w:rsidRDefault="00524755" w:rsidP="00524755">
      <w:pPr>
        <w:pStyle w:val="Style28"/>
        <w:widowControl/>
        <w:spacing w:before="173"/>
        <w:rPr>
          <w:rStyle w:val="FontStyle71"/>
        </w:rPr>
      </w:pPr>
      <w:r>
        <w:rPr>
          <w:rStyle w:val="FontStyle71"/>
        </w:rPr>
        <w:t>Программа развития муниципального казенного учреждения дополнительного образования «Детско-юношеская спортивная школа» разработана в соответствии с целями реализации государственной образовательной политики Российской Федерации в области образования и является управленческим документом, определяющим перспективы и пути развития учреждения на среднесрочную перспективу, базирующимся на традициях Учреждения, его уникальном опыте и специфике.</w:t>
      </w:r>
    </w:p>
    <w:p w:rsidR="00524755" w:rsidRDefault="00524755" w:rsidP="00524755">
      <w:pPr>
        <w:pStyle w:val="Style28"/>
        <w:widowControl/>
        <w:ind w:firstLine="706"/>
        <w:rPr>
          <w:rStyle w:val="FontStyle71"/>
        </w:rPr>
      </w:pPr>
      <w:r>
        <w:rPr>
          <w:rStyle w:val="FontStyle71"/>
        </w:rPr>
        <w:t>Статья 28 Федерального закона «Об образовании в Российской Федерации» относит к компетенции образовательного учреждения разработку и утверждение по согласованию учредителем Программы развития.</w:t>
      </w:r>
    </w:p>
    <w:p w:rsidR="00524755" w:rsidRDefault="00524755" w:rsidP="00524755">
      <w:pPr>
        <w:pStyle w:val="Style28"/>
        <w:widowControl/>
        <w:ind w:firstLine="706"/>
        <w:rPr>
          <w:rStyle w:val="FontStyle71"/>
        </w:rPr>
      </w:pPr>
      <w:r>
        <w:rPr>
          <w:rStyle w:val="FontStyle71"/>
        </w:rPr>
        <w:t>Программа развития учреждения - локальный акт учреждения, определяющий стратегические направления на среднесрочную перспективу, отражающий системные, целостные изменения в учреждении, сопровождающиеся программно-целевым управлением, задает основные направления эффективной реализации государственного задания.</w:t>
      </w:r>
    </w:p>
    <w:p w:rsidR="00524755" w:rsidRDefault="00524755" w:rsidP="00524755">
      <w:pPr>
        <w:pStyle w:val="Style28"/>
        <w:widowControl/>
        <w:rPr>
          <w:rStyle w:val="FontStyle71"/>
        </w:rPr>
      </w:pPr>
      <w:r>
        <w:rPr>
          <w:rStyle w:val="FontStyle71"/>
        </w:rPr>
        <w:t>Разработка Программы развития муниципального казенного учреждения дополнительного образования «Детско-юношеская спортивная школа» проводилась с учетом анализа имеющихся условий и результатов.</w:t>
      </w:r>
    </w:p>
    <w:p w:rsidR="00524755" w:rsidRDefault="00524755" w:rsidP="00524755">
      <w:pPr>
        <w:pStyle w:val="Style3"/>
        <w:widowControl/>
        <w:spacing w:before="67" w:line="240" w:lineRule="auto"/>
        <w:jc w:val="both"/>
        <w:rPr>
          <w:rStyle w:val="FontStyle66"/>
        </w:rPr>
      </w:pPr>
    </w:p>
    <w:p w:rsidR="00524755" w:rsidRDefault="00524755" w:rsidP="00524755">
      <w:pPr>
        <w:pStyle w:val="Style7"/>
        <w:widowControl/>
        <w:spacing w:before="182" w:line="317" w:lineRule="exact"/>
        <w:ind w:left="782"/>
        <w:rPr>
          <w:rStyle w:val="FontStyle66"/>
        </w:rPr>
      </w:pPr>
      <w:r>
        <w:rPr>
          <w:rStyle w:val="FontStyle66"/>
        </w:rPr>
        <w:t>3. Информационно-аналитический блок муниципального казенного учреждения дополнительного образования «</w:t>
      </w:r>
      <w:proofErr w:type="gramStart"/>
      <w:r>
        <w:rPr>
          <w:rStyle w:val="FontStyle66"/>
        </w:rPr>
        <w:t>Детско-юношеская</w:t>
      </w:r>
      <w:proofErr w:type="gramEnd"/>
    </w:p>
    <w:p w:rsidR="00524755" w:rsidRDefault="00524755" w:rsidP="00524755">
      <w:pPr>
        <w:pStyle w:val="Style3"/>
        <w:widowControl/>
        <w:spacing w:line="317" w:lineRule="exact"/>
        <w:ind w:left="461"/>
        <w:rPr>
          <w:rStyle w:val="FontStyle66"/>
        </w:rPr>
      </w:pPr>
      <w:r>
        <w:rPr>
          <w:rStyle w:val="FontStyle66"/>
        </w:rPr>
        <w:t>спортивная школа»</w:t>
      </w:r>
    </w:p>
    <w:p w:rsidR="00524755" w:rsidRDefault="00524755" w:rsidP="00524755">
      <w:pPr>
        <w:pStyle w:val="Style3"/>
        <w:widowControl/>
        <w:spacing w:before="72" w:line="240" w:lineRule="auto"/>
        <w:jc w:val="left"/>
        <w:rPr>
          <w:rStyle w:val="FontStyle66"/>
        </w:rPr>
      </w:pPr>
      <w:r>
        <w:rPr>
          <w:rStyle w:val="FontStyle66"/>
        </w:rPr>
        <w:t>3.1. Паспорт образовательной организации</w:t>
      </w:r>
    </w:p>
    <w:p w:rsidR="00524755" w:rsidRDefault="00524755" w:rsidP="00524755">
      <w:pPr>
        <w:pStyle w:val="Style3"/>
        <w:widowControl/>
        <w:spacing w:before="72" w:line="240" w:lineRule="auto"/>
        <w:jc w:val="left"/>
        <w:rPr>
          <w:rStyle w:val="FontStyle6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26"/>
        <w:gridCol w:w="10"/>
        <w:gridCol w:w="5981"/>
      </w:tblGrid>
      <w:tr w:rsidR="00524755" w:rsidTr="00524755"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Название ОУ (по Уставу)</w:t>
            </w:r>
          </w:p>
        </w:tc>
        <w:tc>
          <w:tcPr>
            <w:tcW w:w="5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25"/>
              <w:widowControl/>
              <w:ind w:left="326"/>
              <w:rPr>
                <w:rStyle w:val="FontStyle68"/>
              </w:rPr>
            </w:pPr>
            <w:r>
              <w:rPr>
                <w:rStyle w:val="FontStyle68"/>
              </w:rPr>
              <w:t>Муниципальное казенное образовательное учреждение дополнительного образования «Детско-юношеская спортивная школа»</w:t>
            </w:r>
          </w:p>
        </w:tc>
      </w:tr>
      <w:tr w:rsidR="00524755" w:rsidTr="00524755"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50" w:lineRule="exact"/>
              <w:rPr>
                <w:rStyle w:val="FontStyle67"/>
              </w:rPr>
            </w:pPr>
            <w:r>
              <w:rPr>
                <w:rStyle w:val="FontStyle67"/>
              </w:rPr>
              <w:t>Официальное сокращенное наименование ОУ:</w:t>
            </w:r>
          </w:p>
        </w:tc>
        <w:tc>
          <w:tcPr>
            <w:tcW w:w="5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25"/>
              <w:widowControl/>
              <w:spacing w:line="240" w:lineRule="auto"/>
              <w:rPr>
                <w:rStyle w:val="FontStyle68"/>
              </w:rPr>
            </w:pPr>
            <w:r>
              <w:rPr>
                <w:rStyle w:val="FontStyle68"/>
              </w:rPr>
              <w:t>МКУДО «ДЮСШ»</w:t>
            </w:r>
          </w:p>
        </w:tc>
      </w:tr>
      <w:tr w:rsidR="00524755" w:rsidTr="00524755"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Тип</w:t>
            </w:r>
            <w:r w:rsidR="009F4CE3">
              <w:rPr>
                <w:rStyle w:val="FontStyle67"/>
              </w:rPr>
              <w:t xml:space="preserve"> </w:t>
            </w:r>
            <w:r>
              <w:rPr>
                <w:rStyle w:val="FontStyle67"/>
              </w:rPr>
              <w:t>ОО</w:t>
            </w:r>
          </w:p>
        </w:tc>
        <w:tc>
          <w:tcPr>
            <w:tcW w:w="5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25"/>
              <w:widowControl/>
              <w:spacing w:line="240" w:lineRule="auto"/>
              <w:ind w:left="710"/>
              <w:jc w:val="left"/>
              <w:rPr>
                <w:rStyle w:val="FontStyle68"/>
              </w:rPr>
            </w:pPr>
            <w:r>
              <w:rPr>
                <w:rStyle w:val="FontStyle68"/>
              </w:rPr>
              <w:t>Организация дополнительного образования</w:t>
            </w:r>
          </w:p>
        </w:tc>
      </w:tr>
      <w:tr w:rsidR="00524755" w:rsidTr="00524755"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Язык образования</w:t>
            </w:r>
          </w:p>
        </w:tc>
        <w:tc>
          <w:tcPr>
            <w:tcW w:w="5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25"/>
              <w:widowControl/>
              <w:spacing w:line="240" w:lineRule="auto"/>
              <w:rPr>
                <w:rStyle w:val="FontStyle68"/>
              </w:rPr>
            </w:pPr>
            <w:r>
              <w:rPr>
                <w:rStyle w:val="FontStyle68"/>
              </w:rPr>
              <w:t>Русский</w:t>
            </w:r>
          </w:p>
        </w:tc>
      </w:tr>
      <w:tr w:rsidR="00524755" w:rsidTr="00524755"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50" w:lineRule="exact"/>
              <w:ind w:firstLine="5"/>
              <w:rPr>
                <w:rStyle w:val="FontStyle67"/>
              </w:rPr>
            </w:pPr>
            <w:r>
              <w:rPr>
                <w:rStyle w:val="FontStyle67"/>
              </w:rPr>
              <w:t>Реализуемые программы дополнительного образования (направленность)</w:t>
            </w:r>
          </w:p>
        </w:tc>
        <w:tc>
          <w:tcPr>
            <w:tcW w:w="5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25"/>
              <w:widowControl/>
              <w:spacing w:line="240" w:lineRule="auto"/>
              <w:rPr>
                <w:rStyle w:val="FontStyle68"/>
              </w:rPr>
            </w:pPr>
            <w:r>
              <w:rPr>
                <w:rStyle w:val="FontStyle68"/>
              </w:rPr>
              <w:t>Физкультурно-спортивная направленность</w:t>
            </w:r>
          </w:p>
        </w:tc>
      </w:tr>
      <w:tr w:rsidR="00524755" w:rsidTr="00524755">
        <w:tc>
          <w:tcPr>
            <w:tcW w:w="3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Учредитель</w:t>
            </w:r>
          </w:p>
        </w:tc>
        <w:tc>
          <w:tcPr>
            <w:tcW w:w="5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25"/>
              <w:widowControl/>
              <w:spacing w:line="240" w:lineRule="auto"/>
              <w:rPr>
                <w:rStyle w:val="FontStyle68"/>
              </w:rPr>
            </w:pPr>
            <w:r>
              <w:rPr>
                <w:rStyle w:val="FontStyle68"/>
              </w:rPr>
              <w:t>Администрация Мамско-Чуйского</w:t>
            </w:r>
          </w:p>
        </w:tc>
      </w:tr>
      <w:tr w:rsidR="00524755" w:rsidTr="00C22D0B">
        <w:tc>
          <w:tcPr>
            <w:tcW w:w="3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"/>
              <w:widowControl/>
            </w:pP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2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муниципального образования</w:t>
            </w:r>
          </w:p>
        </w:tc>
      </w:tr>
      <w:tr w:rsidR="00524755" w:rsidTr="00C22D0B">
        <w:tc>
          <w:tcPr>
            <w:tcW w:w="3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Год основания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2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1976</w:t>
            </w:r>
          </w:p>
        </w:tc>
      </w:tr>
      <w:tr w:rsidR="00524755" w:rsidTr="00C22D0B">
        <w:tc>
          <w:tcPr>
            <w:tcW w:w="3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54" w:lineRule="exact"/>
              <w:ind w:firstLine="5"/>
              <w:rPr>
                <w:rStyle w:val="FontStyle67"/>
              </w:rPr>
            </w:pPr>
            <w:r>
              <w:rPr>
                <w:rStyle w:val="FontStyle67"/>
              </w:rPr>
              <w:t>Юридический (фактический) адрес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2"/>
              <w:widowControl/>
              <w:spacing w:line="317" w:lineRule="exact"/>
              <w:rPr>
                <w:rStyle w:val="FontStyle68"/>
              </w:rPr>
            </w:pPr>
            <w:r>
              <w:rPr>
                <w:rStyle w:val="FontStyle68"/>
              </w:rPr>
              <w:t>666811 Иркутская область, Мамско-Чуйский район п. Мама ул. Комсомольская 10</w:t>
            </w:r>
          </w:p>
        </w:tc>
      </w:tr>
      <w:tr w:rsidR="00E863DD" w:rsidTr="00C22D0B">
        <w:tc>
          <w:tcPr>
            <w:tcW w:w="3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3DD" w:rsidRDefault="00E863DD" w:rsidP="00C22D0B">
            <w:pPr>
              <w:pStyle w:val="Style11"/>
              <w:widowControl/>
              <w:spacing w:line="254" w:lineRule="exact"/>
              <w:ind w:firstLine="5"/>
              <w:rPr>
                <w:rStyle w:val="FontStyle67"/>
              </w:rPr>
            </w:pPr>
            <w:r>
              <w:rPr>
                <w:rStyle w:val="FontStyle67"/>
              </w:rPr>
              <w:t>Лицензия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3DD" w:rsidRDefault="00E863DD" w:rsidP="00C22D0B">
            <w:pPr>
              <w:pStyle w:val="Style12"/>
              <w:widowControl/>
              <w:spacing w:line="317" w:lineRule="exact"/>
              <w:rPr>
                <w:rStyle w:val="FontStyle68"/>
              </w:rPr>
            </w:pPr>
            <w:r>
              <w:rPr>
                <w:rStyle w:val="FontStyle68"/>
              </w:rPr>
              <w:t xml:space="preserve">9844 от 03.20.2017г. </w:t>
            </w:r>
            <w:proofErr w:type="gramStart"/>
            <w:r>
              <w:rPr>
                <w:rStyle w:val="FontStyle68"/>
              </w:rPr>
              <w:t>выдана</w:t>
            </w:r>
            <w:proofErr w:type="gramEnd"/>
            <w:r>
              <w:rPr>
                <w:rStyle w:val="FontStyle68"/>
              </w:rPr>
              <w:t xml:space="preserve"> Службой по контролю и надзору в сфере образования Иркутской области.</w:t>
            </w:r>
          </w:p>
        </w:tc>
      </w:tr>
      <w:tr w:rsidR="009F4CE3" w:rsidTr="00C22D0B">
        <w:tc>
          <w:tcPr>
            <w:tcW w:w="3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E3" w:rsidRDefault="009F4CE3" w:rsidP="00C22D0B">
            <w:pPr>
              <w:pStyle w:val="Style11"/>
              <w:widowControl/>
              <w:spacing w:line="254" w:lineRule="exact"/>
              <w:ind w:firstLine="5"/>
              <w:rPr>
                <w:rStyle w:val="FontStyle67"/>
              </w:rPr>
            </w:pPr>
            <w:r>
              <w:rPr>
                <w:rStyle w:val="FontStyle67"/>
              </w:rPr>
              <w:t>Устав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E3" w:rsidRDefault="009F4CE3" w:rsidP="009F4CE3">
            <w:pPr>
              <w:pStyle w:val="Style12"/>
              <w:widowControl/>
              <w:spacing w:line="317" w:lineRule="exact"/>
              <w:rPr>
                <w:rStyle w:val="FontStyle68"/>
              </w:rPr>
            </w:pPr>
            <w:r>
              <w:rPr>
                <w:rStyle w:val="FontStyle68"/>
              </w:rPr>
              <w:t xml:space="preserve">Утвержден </w:t>
            </w:r>
            <w:r>
              <w:rPr>
                <w:rStyle w:val="FontStyle68"/>
              </w:rPr>
              <w:t>начальником</w:t>
            </w:r>
            <w:r>
              <w:rPr>
                <w:rStyle w:val="FontStyle68"/>
              </w:rPr>
              <w:t xml:space="preserve"> МКУ «УОД» О.В. Сосун приказ №144 от 30.12.2019г. </w:t>
            </w:r>
          </w:p>
        </w:tc>
      </w:tr>
      <w:tr w:rsidR="009F4CE3" w:rsidTr="00C22D0B">
        <w:tc>
          <w:tcPr>
            <w:tcW w:w="3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E3" w:rsidRDefault="009F4CE3" w:rsidP="00C22D0B">
            <w:pPr>
              <w:pStyle w:val="Style11"/>
              <w:widowControl/>
              <w:spacing w:line="254" w:lineRule="exact"/>
              <w:ind w:firstLine="5"/>
              <w:rPr>
                <w:rStyle w:val="FontStyle67"/>
              </w:rPr>
            </w:pPr>
            <w:r>
              <w:rPr>
                <w:rStyle w:val="FontStyle67"/>
              </w:rPr>
              <w:t>ЕГРЮЛ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E3" w:rsidRDefault="009F4CE3" w:rsidP="00C22D0B">
            <w:pPr>
              <w:pStyle w:val="Style12"/>
              <w:widowControl/>
              <w:spacing w:line="317" w:lineRule="exact"/>
              <w:rPr>
                <w:rStyle w:val="FontStyle68"/>
              </w:rPr>
            </w:pPr>
          </w:p>
        </w:tc>
      </w:tr>
      <w:tr w:rsidR="00524755" w:rsidTr="00C22D0B">
        <w:tc>
          <w:tcPr>
            <w:tcW w:w="3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Телефон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2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8(39569)21127</w:t>
            </w:r>
          </w:p>
        </w:tc>
      </w:tr>
      <w:tr w:rsidR="00524755" w:rsidTr="00C22D0B">
        <w:tc>
          <w:tcPr>
            <w:tcW w:w="3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Электронная почта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Pr="00E863DD" w:rsidRDefault="00E863DD" w:rsidP="00C22D0B">
            <w:pPr>
              <w:pStyle w:val="Style12"/>
              <w:widowControl/>
              <w:rPr>
                <w:rStyle w:val="FontStyle68"/>
                <w:u w:val="single"/>
                <w:lang w:eastAsia="en-US"/>
              </w:rPr>
            </w:pPr>
            <w:hyperlink r:id="rId9" w:history="1">
              <w:r w:rsidR="00524755">
                <w:rPr>
                  <w:rStyle w:val="FontStyle68"/>
                  <w:u w:val="single"/>
                  <w:lang w:val="en-US" w:eastAsia="en-US"/>
                </w:rPr>
                <w:t>ducsh</w:t>
              </w:r>
              <w:r w:rsidR="00524755" w:rsidRPr="00E863DD">
                <w:rPr>
                  <w:rStyle w:val="FontStyle68"/>
                  <w:u w:val="single"/>
                  <w:lang w:eastAsia="en-US"/>
                </w:rPr>
                <w:t>2013@</w:t>
              </w:r>
              <w:r w:rsidR="00524755">
                <w:rPr>
                  <w:rStyle w:val="FontStyle68"/>
                  <w:u w:val="single"/>
                  <w:lang w:val="en-US" w:eastAsia="en-US"/>
                </w:rPr>
                <w:t>mail</w:t>
              </w:r>
              <w:r w:rsidR="00524755" w:rsidRPr="00E863DD">
                <w:rPr>
                  <w:rStyle w:val="FontStyle68"/>
                  <w:u w:val="single"/>
                  <w:lang w:eastAsia="en-US"/>
                </w:rPr>
                <w:t>.</w:t>
              </w:r>
              <w:proofErr w:type="spellStart"/>
              <w:r w:rsidR="00524755">
                <w:rPr>
                  <w:rStyle w:val="FontStyle6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524755" w:rsidTr="00C22D0B">
        <w:tc>
          <w:tcPr>
            <w:tcW w:w="3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Адрес сайта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"/>
              <w:widowControl/>
            </w:pPr>
          </w:p>
        </w:tc>
      </w:tr>
      <w:tr w:rsidR="00524755" w:rsidTr="00C22D0B">
        <w:tc>
          <w:tcPr>
            <w:tcW w:w="3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lastRenderedPageBreak/>
              <w:t>Ф.И.О. директора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2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Захаров Алексей Владимирович</w:t>
            </w:r>
          </w:p>
        </w:tc>
      </w:tr>
      <w:tr w:rsidR="00524755" w:rsidTr="00C22D0B">
        <w:tc>
          <w:tcPr>
            <w:tcW w:w="3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Режим работы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2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8.00-20.00</w:t>
            </w:r>
          </w:p>
        </w:tc>
      </w:tr>
      <w:tr w:rsidR="00524755" w:rsidTr="00C22D0B">
        <w:tc>
          <w:tcPr>
            <w:tcW w:w="9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40" w:lineRule="auto"/>
              <w:ind w:left="2098"/>
              <w:rPr>
                <w:rStyle w:val="FontStyle67"/>
              </w:rPr>
            </w:pPr>
            <w:r>
              <w:rPr>
                <w:rStyle w:val="FontStyle67"/>
              </w:rPr>
              <w:t>Общие сведения об обучающихся и сотрудниках</w:t>
            </w:r>
          </w:p>
        </w:tc>
      </w:tr>
      <w:tr w:rsidR="00524755" w:rsidTr="00C22D0B">
        <w:tc>
          <w:tcPr>
            <w:tcW w:w="3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 xml:space="preserve">Количество </w:t>
            </w:r>
            <w:proofErr w:type="gramStart"/>
            <w:r>
              <w:rPr>
                <w:rStyle w:val="FontStyle67"/>
              </w:rPr>
              <w:t>обучающихся</w:t>
            </w:r>
            <w:proofErr w:type="gramEnd"/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2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324</w:t>
            </w:r>
          </w:p>
        </w:tc>
      </w:tr>
      <w:tr w:rsidR="00524755" w:rsidTr="00C22D0B">
        <w:tc>
          <w:tcPr>
            <w:tcW w:w="3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1"/>
              <w:widowControl/>
              <w:spacing w:line="250" w:lineRule="exact"/>
              <w:ind w:firstLine="5"/>
              <w:rPr>
                <w:rStyle w:val="FontStyle67"/>
              </w:rPr>
            </w:pPr>
            <w:r>
              <w:rPr>
                <w:rStyle w:val="FontStyle67"/>
              </w:rPr>
              <w:t>Спортивно-оздоровительные группы</w:t>
            </w:r>
          </w:p>
        </w:tc>
        <w:tc>
          <w:tcPr>
            <w:tcW w:w="5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755" w:rsidRDefault="00524755" w:rsidP="00C22D0B">
            <w:pPr>
              <w:pStyle w:val="Style12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6</w:t>
            </w:r>
          </w:p>
        </w:tc>
      </w:tr>
    </w:tbl>
    <w:p w:rsidR="00524755" w:rsidRDefault="00524755" w:rsidP="00524755">
      <w:pPr>
        <w:pStyle w:val="Style3"/>
        <w:widowControl/>
        <w:spacing w:before="115" w:line="240" w:lineRule="auto"/>
        <w:rPr>
          <w:rStyle w:val="FontStyle66"/>
        </w:rPr>
      </w:pPr>
      <w:r>
        <w:rPr>
          <w:rStyle w:val="FontStyle66"/>
        </w:rPr>
        <w:t>3.2. Анализ реализации Программы развития до 2019 года</w:t>
      </w:r>
    </w:p>
    <w:p w:rsidR="00524755" w:rsidRDefault="00524755" w:rsidP="00524755">
      <w:pPr>
        <w:pStyle w:val="Style28"/>
        <w:widowControl/>
        <w:spacing w:before="163"/>
        <w:ind w:firstLine="696"/>
        <w:rPr>
          <w:rStyle w:val="FontStyle71"/>
        </w:rPr>
      </w:pPr>
      <w:r>
        <w:rPr>
          <w:rStyle w:val="FontStyle71"/>
        </w:rPr>
        <w:t xml:space="preserve">Концепцией долгосрочного социально-экономического развития Российской Федерации на период </w:t>
      </w:r>
      <w:r w:rsidRPr="00300237">
        <w:rPr>
          <w:rStyle w:val="FontStyle71"/>
        </w:rPr>
        <w:t xml:space="preserve">до 2020 </w:t>
      </w:r>
      <w:r>
        <w:rPr>
          <w:rStyle w:val="FontStyle71"/>
        </w:rPr>
        <w:t>года определена роль физической культуры и спорта в развитии человеческого потенциала России. Цель, задачи и основные направления реализации государственной политики в этой сфере определены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№ 1101 -р.</w:t>
      </w:r>
    </w:p>
    <w:p w:rsidR="00524755" w:rsidRDefault="00524755" w:rsidP="00524755">
      <w:pPr>
        <w:pStyle w:val="Style29"/>
        <w:widowControl/>
        <w:spacing w:line="274" w:lineRule="exact"/>
        <w:rPr>
          <w:rStyle w:val="FontStyle71"/>
        </w:rPr>
      </w:pPr>
      <w:r>
        <w:rPr>
          <w:rStyle w:val="FontStyle71"/>
        </w:rPr>
        <w:t>Стратегической целью развития физической культуры и спорта является обеспечение возможности для граждан страны вести здоровый образ жизни, систематически заниматься физической культурой и спортом, получить доступ к развитой спортивной инфраструктуре, а также повышение конкурентоспособности Российского спорта.</w:t>
      </w:r>
    </w:p>
    <w:p w:rsidR="00524755" w:rsidRDefault="00524755" w:rsidP="00524755">
      <w:pPr>
        <w:pStyle w:val="Style28"/>
        <w:widowControl/>
        <w:ind w:firstLine="701"/>
        <w:rPr>
          <w:rStyle w:val="FontStyle71"/>
        </w:rPr>
      </w:pPr>
      <w:r>
        <w:rPr>
          <w:rStyle w:val="FontStyle71"/>
        </w:rPr>
        <w:t>Дальнейшее развитие физкультурно-оздоровительной и спортивно-массовой работы в Учреждении неразрывно связано с совершенствованием нормативно-правового регулирования, отвечающего требованиям реального времени.</w:t>
      </w:r>
    </w:p>
    <w:p w:rsidR="00524755" w:rsidRDefault="00524755" w:rsidP="00524755">
      <w:pPr>
        <w:pStyle w:val="Style37"/>
        <w:widowControl/>
        <w:spacing w:line="274" w:lineRule="exact"/>
        <w:rPr>
          <w:rStyle w:val="FontStyle71"/>
        </w:rPr>
      </w:pPr>
      <w:r>
        <w:rPr>
          <w:rStyle w:val="FontStyle71"/>
        </w:rPr>
        <w:t>Предметом деятельности Учреждения является оказание населению дополнительных образовательных услуг, определенных Федеральным законом от 29.12.2012 № 273-ФЗ «Об образовании Российской Федерации.</w:t>
      </w:r>
    </w:p>
    <w:p w:rsidR="00524755" w:rsidRDefault="00524755" w:rsidP="00524755">
      <w:pPr>
        <w:pStyle w:val="Style28"/>
        <w:widowControl/>
        <w:ind w:firstLine="701"/>
        <w:rPr>
          <w:rStyle w:val="FontStyle71"/>
        </w:rPr>
      </w:pPr>
      <w:r>
        <w:rPr>
          <w:rStyle w:val="FontStyle66"/>
        </w:rPr>
        <w:t xml:space="preserve">Цель Учреждения: </w:t>
      </w:r>
      <w:r>
        <w:rPr>
          <w:rStyle w:val="FontStyle71"/>
        </w:rPr>
        <w:t>реализация дополнительных общеобразовательных программ в области физической культуры и спорта в интересах личности, общества, государства, развития мотивации личности к познанию и творчеству, в интересах формирования духовно богатой, физически здоровой, социально активной творческой личности. Основными задачами Учреждения являются:</w:t>
      </w:r>
    </w:p>
    <w:p w:rsidR="00524755" w:rsidRDefault="00524755" w:rsidP="00524755">
      <w:pPr>
        <w:pStyle w:val="Style35"/>
        <w:widowControl/>
        <w:spacing w:before="53"/>
        <w:ind w:left="586"/>
        <w:rPr>
          <w:rStyle w:val="FontStyle71"/>
        </w:rPr>
      </w:pPr>
      <w:r>
        <w:rPr>
          <w:rStyle w:val="FontStyle71"/>
        </w:rPr>
        <w:t>• развитие массового спорта;</w:t>
      </w:r>
    </w:p>
    <w:p w:rsidR="00524755" w:rsidRDefault="00524755" w:rsidP="00524755">
      <w:pPr>
        <w:pStyle w:val="Style39"/>
        <w:widowControl/>
        <w:tabs>
          <w:tab w:val="left" w:pos="830"/>
        </w:tabs>
        <w:spacing w:before="67"/>
        <w:rPr>
          <w:rStyle w:val="FontStyle71"/>
        </w:rPr>
      </w:pPr>
      <w:r>
        <w:rPr>
          <w:rStyle w:val="FontStyle71"/>
        </w:rPr>
        <w:t>•</w:t>
      </w:r>
      <w:r>
        <w:rPr>
          <w:rStyle w:val="FontStyle71"/>
          <w:sz w:val="20"/>
          <w:szCs w:val="20"/>
        </w:rPr>
        <w:tab/>
      </w:r>
      <w:r>
        <w:rPr>
          <w:rStyle w:val="FontStyle71"/>
        </w:rPr>
        <w:t>способствование самосовершенствованию, познанию и творчеству, формированию здорового образа жизни, профессиональному самоопределению, развитию физических, интеллектуальных и нравственных способностей, достижению уровня спортивных успехов сообразно способностям детей и подростков в возрасте от 6 до 18 лет;</w:t>
      </w:r>
    </w:p>
    <w:p w:rsidR="00524755" w:rsidRDefault="00524755" w:rsidP="00524755">
      <w:pPr>
        <w:pStyle w:val="Style39"/>
        <w:widowControl/>
        <w:numPr>
          <w:ilvl w:val="0"/>
          <w:numId w:val="2"/>
        </w:numPr>
        <w:tabs>
          <w:tab w:val="left" w:pos="720"/>
        </w:tabs>
        <w:spacing w:before="43" w:line="240" w:lineRule="auto"/>
        <w:ind w:left="581" w:firstLine="0"/>
        <w:jc w:val="left"/>
        <w:rPr>
          <w:rStyle w:val="FontStyle71"/>
        </w:rPr>
      </w:pPr>
      <w:r>
        <w:rPr>
          <w:rStyle w:val="FontStyle71"/>
        </w:rPr>
        <w:t>адаптация их к жизни в обществе;</w:t>
      </w:r>
    </w:p>
    <w:p w:rsidR="00524755" w:rsidRDefault="00524755" w:rsidP="00524755">
      <w:pPr>
        <w:pStyle w:val="Style39"/>
        <w:widowControl/>
        <w:numPr>
          <w:ilvl w:val="0"/>
          <w:numId w:val="2"/>
        </w:numPr>
        <w:tabs>
          <w:tab w:val="left" w:pos="720"/>
        </w:tabs>
        <w:spacing w:before="67" w:line="240" w:lineRule="auto"/>
        <w:ind w:left="581" w:firstLine="0"/>
        <w:jc w:val="left"/>
        <w:rPr>
          <w:rStyle w:val="FontStyle71"/>
        </w:rPr>
      </w:pPr>
      <w:r>
        <w:rPr>
          <w:rStyle w:val="FontStyle71"/>
        </w:rPr>
        <w:t>формирование общей культуры;</w:t>
      </w:r>
    </w:p>
    <w:p w:rsidR="00524755" w:rsidRDefault="00524755" w:rsidP="00524755">
      <w:pPr>
        <w:pStyle w:val="Style39"/>
        <w:widowControl/>
        <w:numPr>
          <w:ilvl w:val="0"/>
          <w:numId w:val="2"/>
        </w:numPr>
        <w:tabs>
          <w:tab w:val="left" w:pos="720"/>
        </w:tabs>
        <w:spacing w:before="29"/>
        <w:ind w:left="581" w:firstLine="0"/>
        <w:jc w:val="left"/>
        <w:rPr>
          <w:rStyle w:val="FontStyle71"/>
        </w:rPr>
      </w:pPr>
      <w:r>
        <w:rPr>
          <w:rStyle w:val="FontStyle71"/>
        </w:rPr>
        <w:t>организация содержательного досуга.</w:t>
      </w:r>
    </w:p>
    <w:p w:rsidR="00524755" w:rsidRDefault="00524755" w:rsidP="00524755">
      <w:pPr>
        <w:pStyle w:val="Style28"/>
        <w:widowControl/>
        <w:ind w:firstLine="0"/>
        <w:rPr>
          <w:rStyle w:val="FontStyle71"/>
        </w:rPr>
      </w:pPr>
      <w:r>
        <w:rPr>
          <w:rStyle w:val="FontStyle71"/>
        </w:rPr>
        <w:t>Учреждение располагает необходимыми организационно-педагогическими условиями на ведение образо</w:t>
      </w:r>
      <w:bookmarkStart w:id="0" w:name="_GoBack"/>
      <w:bookmarkEnd w:id="0"/>
      <w:r>
        <w:rPr>
          <w:rStyle w:val="FontStyle71"/>
        </w:rPr>
        <w:t>вательной деятельности, реальные условия которой соответствуют требованиям, содержащимся в них.</w:t>
      </w:r>
    </w:p>
    <w:p w:rsidR="00524755" w:rsidRDefault="00524755" w:rsidP="00524755">
      <w:pPr>
        <w:pStyle w:val="Style28"/>
        <w:widowControl/>
        <w:ind w:firstLine="0"/>
        <w:rPr>
          <w:rStyle w:val="FontStyle71"/>
        </w:rPr>
      </w:pPr>
      <w:r>
        <w:rPr>
          <w:rStyle w:val="FontStyle71"/>
        </w:rPr>
        <w:t>Учебно-тренировочный проце</w:t>
      </w:r>
      <w:proofErr w:type="gramStart"/>
      <w:r>
        <w:rPr>
          <w:rStyle w:val="FontStyle71"/>
        </w:rPr>
        <w:t>сс стр</w:t>
      </w:r>
      <w:proofErr w:type="gramEnd"/>
      <w:r>
        <w:rPr>
          <w:rStyle w:val="FontStyle71"/>
        </w:rPr>
        <w:t>оится в соответствии с дополнительными общеобразовательными, предпрофессиональными программами в области физической культуры и спорта.</w:t>
      </w:r>
    </w:p>
    <w:p w:rsidR="00524755" w:rsidRDefault="00524755" w:rsidP="00524755">
      <w:pPr>
        <w:pStyle w:val="Style28"/>
        <w:widowControl/>
        <w:ind w:firstLine="0"/>
        <w:rPr>
          <w:rStyle w:val="FontStyle71"/>
        </w:rPr>
      </w:pPr>
      <w:r>
        <w:rPr>
          <w:rStyle w:val="FontStyle71"/>
        </w:rPr>
        <w:t>Разработанные программы составлены на основе нормативно-правовых документов, регламентирующих работу спортивных школ, с учетом передового практического опыта, современных достижений науки, а также новейшего теоретического и методического материала о многолетней спортивной подготовке спортсменов.</w:t>
      </w:r>
    </w:p>
    <w:p w:rsidR="00524755" w:rsidRDefault="00524755" w:rsidP="00524755">
      <w:pPr>
        <w:pStyle w:val="Style28"/>
        <w:widowControl/>
        <w:ind w:firstLine="0"/>
        <w:jc w:val="left"/>
        <w:rPr>
          <w:rStyle w:val="FontStyle71"/>
        </w:rPr>
      </w:pPr>
      <w:r>
        <w:rPr>
          <w:rStyle w:val="FontStyle71"/>
        </w:rPr>
        <w:lastRenderedPageBreak/>
        <w:t>Учреждение осуществляет работу с учащимися в течение всего календарного года.</w:t>
      </w:r>
    </w:p>
    <w:p w:rsidR="00524755" w:rsidRDefault="00524755" w:rsidP="00524755">
      <w:pPr>
        <w:pStyle w:val="Style28"/>
        <w:widowControl/>
        <w:ind w:firstLine="0"/>
        <w:rPr>
          <w:rStyle w:val="FontStyle71"/>
        </w:rPr>
      </w:pPr>
      <w:r>
        <w:rPr>
          <w:rStyle w:val="FontStyle71"/>
        </w:rPr>
        <w:t>Учебный план и программы Учреждения рассчитаны на 36 недель учебно-тренировочных занятий, непосредственно в условиях спортивной школы.</w:t>
      </w:r>
    </w:p>
    <w:p w:rsidR="00524755" w:rsidRDefault="00524755" w:rsidP="00524755">
      <w:pPr>
        <w:pStyle w:val="Style28"/>
        <w:widowControl/>
        <w:rPr>
          <w:rStyle w:val="FontStyle71"/>
        </w:rPr>
      </w:pPr>
      <w:r>
        <w:rPr>
          <w:rStyle w:val="FontStyle71"/>
        </w:rPr>
        <w:t>Зачисление и перевод учащихся на очередной год обучения и этап подготовки производится приказом по учреждению по результатам сдачи контрольно-переводных испытаний.</w:t>
      </w:r>
    </w:p>
    <w:p w:rsidR="00524755" w:rsidRDefault="00524755" w:rsidP="00524755">
      <w:pPr>
        <w:pStyle w:val="Style28"/>
        <w:widowControl/>
        <w:ind w:firstLine="706"/>
        <w:rPr>
          <w:rStyle w:val="FontStyle71"/>
        </w:rPr>
      </w:pPr>
      <w:r>
        <w:rPr>
          <w:rStyle w:val="FontStyle71"/>
        </w:rPr>
        <w:t>Расписание занятий составляется по представлению тренера-преподавателя в целях установления более благоприятного режима тренировок, отдыха учащихся, с учетом возрастных особенностей детей и установленных санитарно-гигиенических норм.</w:t>
      </w:r>
    </w:p>
    <w:p w:rsidR="00524755" w:rsidRDefault="00524755" w:rsidP="00524755">
      <w:pPr>
        <w:pStyle w:val="Style28"/>
        <w:widowControl/>
        <w:ind w:firstLine="610"/>
        <w:rPr>
          <w:rStyle w:val="FontStyle71"/>
        </w:rPr>
      </w:pPr>
      <w:r>
        <w:rPr>
          <w:rStyle w:val="FontStyle71"/>
        </w:rPr>
        <w:t>Главное, для чего существует спортивная школа как социальная и социально ответственная организация - ее социально значимые результаты. К таким социально значимым результатам относятся:</w:t>
      </w:r>
    </w:p>
    <w:p w:rsidR="00524755" w:rsidRDefault="00524755" w:rsidP="00524755">
      <w:pPr>
        <w:pStyle w:val="Style41"/>
        <w:widowControl/>
        <w:tabs>
          <w:tab w:val="left" w:pos="984"/>
        </w:tabs>
        <w:spacing w:line="274" w:lineRule="exact"/>
        <w:jc w:val="both"/>
        <w:rPr>
          <w:rStyle w:val="FontStyle71"/>
        </w:rPr>
      </w:pPr>
      <w:r>
        <w:rPr>
          <w:rStyle w:val="FontStyle71"/>
        </w:rPr>
        <w:t>1.</w:t>
      </w:r>
      <w:r>
        <w:rPr>
          <w:rStyle w:val="FontStyle71"/>
          <w:sz w:val="20"/>
          <w:szCs w:val="20"/>
        </w:rPr>
        <w:tab/>
      </w:r>
      <w:r>
        <w:rPr>
          <w:rStyle w:val="FontStyle71"/>
        </w:rPr>
        <w:t>«Продукт спортивной школы» - выпускник школы с его уровнем,</w:t>
      </w:r>
      <w:r>
        <w:rPr>
          <w:rStyle w:val="FontStyle71"/>
        </w:rPr>
        <w:br/>
        <w:t>достигнутым на этапах спортивной подготовки (приложение № 1);</w:t>
      </w:r>
    </w:p>
    <w:p w:rsidR="00524755" w:rsidRDefault="00524755" w:rsidP="00524755">
      <w:pPr>
        <w:pStyle w:val="Style41"/>
        <w:widowControl/>
        <w:tabs>
          <w:tab w:val="left" w:pos="1315"/>
        </w:tabs>
        <w:spacing w:line="274" w:lineRule="exact"/>
        <w:ind w:firstLine="710"/>
        <w:jc w:val="both"/>
        <w:rPr>
          <w:rStyle w:val="FontStyle71"/>
        </w:rPr>
      </w:pPr>
      <w:r>
        <w:rPr>
          <w:rStyle w:val="FontStyle71"/>
        </w:rPr>
        <w:t>2.</w:t>
      </w:r>
      <w:r>
        <w:rPr>
          <w:rStyle w:val="FontStyle71"/>
          <w:sz w:val="20"/>
          <w:szCs w:val="20"/>
        </w:rPr>
        <w:tab/>
      </w:r>
      <w:r>
        <w:rPr>
          <w:rStyle w:val="FontStyle71"/>
        </w:rPr>
        <w:t>Тренер-преподаватель и его деятельность в образовательном</w:t>
      </w:r>
      <w:r>
        <w:rPr>
          <w:rStyle w:val="FontStyle71"/>
        </w:rPr>
        <w:br/>
        <w:t>учреждении (приложение № 2);</w:t>
      </w:r>
    </w:p>
    <w:p w:rsidR="00524755" w:rsidRDefault="00524755" w:rsidP="00524755">
      <w:pPr>
        <w:pStyle w:val="Style41"/>
        <w:widowControl/>
        <w:tabs>
          <w:tab w:val="left" w:pos="1027"/>
        </w:tabs>
        <w:spacing w:line="274" w:lineRule="exact"/>
        <w:ind w:left="730" w:firstLine="0"/>
        <w:rPr>
          <w:rStyle w:val="FontStyle71"/>
        </w:rPr>
      </w:pPr>
      <w:r>
        <w:rPr>
          <w:rStyle w:val="FontStyle71"/>
        </w:rPr>
        <w:t>3.</w:t>
      </w:r>
      <w:r>
        <w:rPr>
          <w:rStyle w:val="FontStyle71"/>
          <w:sz w:val="20"/>
          <w:szCs w:val="20"/>
        </w:rPr>
        <w:tab/>
      </w:r>
      <w:r>
        <w:rPr>
          <w:rStyle w:val="FontStyle71"/>
        </w:rPr>
        <w:t>Суммарные результаты работы спортивной школы:</w:t>
      </w:r>
    </w:p>
    <w:p w:rsidR="00524755" w:rsidRDefault="00524755" w:rsidP="00524755">
      <w:pPr>
        <w:pStyle w:val="Style28"/>
        <w:widowControl/>
        <w:ind w:firstLine="715"/>
        <w:rPr>
          <w:rStyle w:val="FontStyle71"/>
        </w:rPr>
      </w:pPr>
      <w:r>
        <w:rPr>
          <w:rStyle w:val="FontStyle71"/>
        </w:rPr>
        <w:t xml:space="preserve">-общее количество </w:t>
      </w:r>
      <w:proofErr w:type="gramStart"/>
      <w:r>
        <w:rPr>
          <w:rStyle w:val="FontStyle71"/>
        </w:rPr>
        <w:t>обучающихся</w:t>
      </w:r>
      <w:proofErr w:type="gramEnd"/>
      <w:r>
        <w:rPr>
          <w:rStyle w:val="FontStyle71"/>
        </w:rPr>
        <w:t>, перешедших на следующий этап обучения, с учетом сохранности контингента;</w:t>
      </w:r>
    </w:p>
    <w:p w:rsidR="00524755" w:rsidRDefault="00524755" w:rsidP="00524755">
      <w:pPr>
        <w:pStyle w:val="Style41"/>
        <w:widowControl/>
        <w:tabs>
          <w:tab w:val="left" w:pos="859"/>
        </w:tabs>
        <w:spacing w:line="274" w:lineRule="exact"/>
        <w:ind w:firstLine="715"/>
        <w:jc w:val="both"/>
        <w:rPr>
          <w:rStyle w:val="FontStyle71"/>
        </w:rPr>
      </w:pPr>
      <w:proofErr w:type="gramStart"/>
      <w:r>
        <w:rPr>
          <w:rStyle w:val="FontStyle71"/>
        </w:rPr>
        <w:t>-</w:t>
      </w:r>
      <w:r>
        <w:rPr>
          <w:rStyle w:val="FontStyle71"/>
          <w:sz w:val="20"/>
          <w:szCs w:val="20"/>
        </w:rPr>
        <w:tab/>
      </w:r>
      <w:r>
        <w:rPr>
          <w:rStyle w:val="FontStyle71"/>
        </w:rPr>
        <w:t>общее количество выпускников, успешно освоившие программу, получивших квалификационные разрядные книжки;</w:t>
      </w:r>
      <w:proofErr w:type="gramEnd"/>
    </w:p>
    <w:p w:rsidR="00524755" w:rsidRDefault="00524755" w:rsidP="00524755">
      <w:pPr>
        <w:pStyle w:val="Style42"/>
        <w:widowControl/>
        <w:spacing w:line="274" w:lineRule="exact"/>
        <w:jc w:val="left"/>
        <w:rPr>
          <w:rStyle w:val="FontStyle71"/>
        </w:rPr>
      </w:pPr>
      <w:r>
        <w:rPr>
          <w:rStyle w:val="FontStyle71"/>
        </w:rPr>
        <w:t xml:space="preserve">-общее количество подготовленных спортсменов-разрядников; </w:t>
      </w:r>
      <w:proofErr w:type="gramStart"/>
      <w:r>
        <w:rPr>
          <w:rStyle w:val="FontStyle71"/>
        </w:rPr>
        <w:t>-о</w:t>
      </w:r>
      <w:proofErr w:type="gramEnd"/>
      <w:r>
        <w:rPr>
          <w:rStyle w:val="FontStyle71"/>
        </w:rPr>
        <w:t>бщее   количество   тренеров-преподавателей,    повысивших   свой профессиональный уровень и квалификацию.</w:t>
      </w:r>
    </w:p>
    <w:p w:rsidR="00524755" w:rsidRDefault="00524755" w:rsidP="00524755">
      <w:pPr>
        <w:pStyle w:val="Style41"/>
        <w:widowControl/>
        <w:tabs>
          <w:tab w:val="left" w:pos="874"/>
        </w:tabs>
        <w:spacing w:line="274" w:lineRule="exact"/>
        <w:ind w:left="730" w:firstLine="0"/>
        <w:rPr>
          <w:rStyle w:val="FontStyle71"/>
        </w:rPr>
      </w:pPr>
      <w:r>
        <w:rPr>
          <w:rStyle w:val="FontStyle71"/>
        </w:rPr>
        <w:t>-</w:t>
      </w:r>
      <w:r>
        <w:rPr>
          <w:rStyle w:val="FontStyle71"/>
          <w:sz w:val="20"/>
          <w:szCs w:val="20"/>
        </w:rPr>
        <w:tab/>
      </w:r>
      <w:r>
        <w:rPr>
          <w:rStyle w:val="FontStyle71"/>
        </w:rPr>
        <w:t>общее количество, проведенных спортивно-массовых мероприятий;</w:t>
      </w:r>
    </w:p>
    <w:p w:rsidR="00524755" w:rsidRDefault="00524755" w:rsidP="00524755">
      <w:pPr>
        <w:pStyle w:val="Style40"/>
        <w:widowControl/>
        <w:numPr>
          <w:ilvl w:val="0"/>
          <w:numId w:val="3"/>
        </w:numPr>
        <w:tabs>
          <w:tab w:val="left" w:pos="874"/>
        </w:tabs>
        <w:ind w:left="734" w:right="1114"/>
        <w:jc w:val="left"/>
        <w:rPr>
          <w:rStyle w:val="FontStyle71"/>
        </w:rPr>
      </w:pPr>
      <w:r>
        <w:rPr>
          <w:rStyle w:val="FontStyle71"/>
        </w:rPr>
        <w:t>общее количество соревнований, в которых приняли участие спортсмены школы;</w:t>
      </w:r>
    </w:p>
    <w:p w:rsidR="00524755" w:rsidRDefault="00524755" w:rsidP="00524755">
      <w:pPr>
        <w:pStyle w:val="Style41"/>
        <w:widowControl/>
        <w:numPr>
          <w:ilvl w:val="0"/>
          <w:numId w:val="3"/>
        </w:numPr>
        <w:tabs>
          <w:tab w:val="left" w:pos="874"/>
        </w:tabs>
        <w:spacing w:line="274" w:lineRule="exact"/>
        <w:ind w:left="734" w:firstLine="0"/>
        <w:rPr>
          <w:rStyle w:val="FontStyle71"/>
        </w:rPr>
      </w:pPr>
      <w:r>
        <w:rPr>
          <w:rStyle w:val="FontStyle71"/>
        </w:rPr>
        <w:t>общее количество, занятых на соревнованиях призовых мест;</w:t>
      </w:r>
    </w:p>
    <w:p w:rsidR="00524755" w:rsidRDefault="00524755" w:rsidP="00524755">
      <w:pPr>
        <w:pStyle w:val="Style40"/>
        <w:widowControl/>
        <w:numPr>
          <w:ilvl w:val="0"/>
          <w:numId w:val="3"/>
        </w:numPr>
        <w:tabs>
          <w:tab w:val="left" w:pos="874"/>
        </w:tabs>
        <w:ind w:left="734"/>
        <w:jc w:val="left"/>
        <w:rPr>
          <w:rStyle w:val="FontStyle71"/>
        </w:rPr>
      </w:pPr>
      <w:r>
        <w:rPr>
          <w:rStyle w:val="FontStyle71"/>
        </w:rPr>
        <w:t>общее количество мероприятий, конкурсов, где спортивная школа принимала участие.</w:t>
      </w:r>
    </w:p>
    <w:p w:rsidR="009333E8" w:rsidRDefault="009333E8" w:rsidP="009333E8">
      <w:pPr>
        <w:pStyle w:val="Style45"/>
        <w:widowControl/>
        <w:spacing w:before="67" w:line="274" w:lineRule="exact"/>
        <w:ind w:firstLine="0"/>
        <w:rPr>
          <w:rStyle w:val="FontStyle71"/>
        </w:rPr>
      </w:pPr>
      <w:r>
        <w:rPr>
          <w:rStyle w:val="FontStyle66"/>
          <w:b w:val="0"/>
        </w:rPr>
        <w:t xml:space="preserve">         </w:t>
      </w:r>
      <w:r w:rsidRPr="009333E8">
        <w:rPr>
          <w:rStyle w:val="FontStyle66"/>
          <w:b w:val="0"/>
        </w:rPr>
        <w:t>4.</w:t>
      </w:r>
      <w:r>
        <w:rPr>
          <w:rStyle w:val="FontStyle66"/>
        </w:rPr>
        <w:t xml:space="preserve">  </w:t>
      </w:r>
      <w:r>
        <w:rPr>
          <w:rStyle w:val="FontStyle71"/>
        </w:rPr>
        <w:t>Социальный вклад спортивной школы и социальные последствия ее работы:</w:t>
      </w:r>
    </w:p>
    <w:p w:rsidR="009333E8" w:rsidRDefault="009333E8" w:rsidP="009333E8">
      <w:pPr>
        <w:pStyle w:val="Style2"/>
        <w:widowControl/>
        <w:spacing w:line="274" w:lineRule="exact"/>
        <w:rPr>
          <w:rStyle w:val="FontStyle71"/>
        </w:rPr>
      </w:pPr>
      <w:r>
        <w:rPr>
          <w:rStyle w:val="FontStyle71"/>
        </w:rPr>
        <w:t xml:space="preserve">          - опосредованные и отсроченные результаты работы школы, проявляющиеся    в обществе через выпускников во всех областях жизни. Эти результаты намного труднее изучить и измерить.</w:t>
      </w:r>
    </w:p>
    <w:p w:rsidR="009333E8" w:rsidRPr="00300237" w:rsidRDefault="009333E8" w:rsidP="009333E8">
      <w:pPr>
        <w:pStyle w:val="Style2"/>
        <w:widowControl/>
        <w:tabs>
          <w:tab w:val="left" w:leader="hyphen" w:pos="6480"/>
          <w:tab w:val="left" w:pos="9682"/>
        </w:tabs>
        <w:spacing w:before="43" w:line="274" w:lineRule="exact"/>
        <w:jc w:val="both"/>
        <w:rPr>
          <w:rStyle w:val="FontStyle69"/>
        </w:rPr>
      </w:pPr>
      <w:r>
        <w:rPr>
          <w:rStyle w:val="FontStyle71"/>
        </w:rPr>
        <w:t>Некоторые из вышеперечисленных результатов можно фиксировать после</w:t>
      </w:r>
      <w:r>
        <w:rPr>
          <w:rStyle w:val="FontStyle71"/>
        </w:rPr>
        <w:br/>
        <w:t>окончания обучения, а некоторые позитивные последствия работы школы мы</w:t>
      </w:r>
      <w:r>
        <w:rPr>
          <w:rStyle w:val="FontStyle71"/>
        </w:rPr>
        <w:br/>
        <w:t>можем только прогнозировать.</w:t>
      </w:r>
    </w:p>
    <w:p w:rsidR="009333E8" w:rsidRDefault="009333E8" w:rsidP="009333E8">
      <w:pPr>
        <w:pStyle w:val="Style3"/>
        <w:widowControl/>
        <w:spacing w:before="67" w:line="240" w:lineRule="auto"/>
        <w:rPr>
          <w:rStyle w:val="FontStyle66"/>
        </w:rPr>
      </w:pPr>
      <w:r>
        <w:rPr>
          <w:rStyle w:val="FontStyle66"/>
        </w:rPr>
        <w:t>3.2.1. Кадровый состав и квалификация педагогических работников</w:t>
      </w:r>
    </w:p>
    <w:p w:rsidR="009333E8" w:rsidRDefault="009333E8" w:rsidP="009333E8">
      <w:pPr>
        <w:pStyle w:val="Style48"/>
        <w:widowControl/>
        <w:spacing w:before="34"/>
        <w:rPr>
          <w:rStyle w:val="FontStyle71"/>
        </w:rPr>
      </w:pPr>
      <w:r>
        <w:rPr>
          <w:rStyle w:val="FontStyle71"/>
        </w:rPr>
        <w:t>Кадровый состав учреждения позволяет организовать качественный образовательный процесс и организационно-методическую деятельность (с совместителями).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4"/>
        <w:gridCol w:w="1574"/>
        <w:gridCol w:w="4694"/>
      </w:tblGrid>
      <w:tr w:rsidR="009333E8" w:rsidTr="00C22D0B"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Показатель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Всего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74" w:lineRule="exact"/>
              <w:ind w:left="5" w:hanging="5"/>
              <w:rPr>
                <w:rStyle w:val="FontStyle67"/>
              </w:rPr>
            </w:pPr>
            <w:r>
              <w:rPr>
                <w:rStyle w:val="FontStyle67"/>
              </w:rPr>
              <w:t>% от общей численности педагогических работников</w:t>
            </w:r>
          </w:p>
        </w:tc>
      </w:tr>
      <w:tr w:rsidR="009333E8" w:rsidTr="00C22D0B"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74" w:lineRule="exact"/>
              <w:ind w:left="10" w:hanging="10"/>
              <w:rPr>
                <w:rStyle w:val="FontStyle67"/>
              </w:rPr>
            </w:pPr>
            <w:r>
              <w:rPr>
                <w:rStyle w:val="FontStyle67"/>
              </w:rPr>
              <w:t xml:space="preserve">Имеют образование: </w:t>
            </w:r>
            <w:proofErr w:type="gramStart"/>
            <w:r>
              <w:rPr>
                <w:rStyle w:val="FontStyle67"/>
              </w:rPr>
              <w:t>-в</w:t>
            </w:r>
            <w:proofErr w:type="gramEnd"/>
            <w:r>
              <w:rPr>
                <w:rStyle w:val="FontStyle67"/>
              </w:rPr>
              <w:t>ысшее</w:t>
            </w:r>
          </w:p>
          <w:p w:rsidR="009333E8" w:rsidRDefault="009333E8" w:rsidP="00C22D0B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-профессиональное среднее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326" w:lineRule="exact"/>
              <w:ind w:right="1238"/>
              <w:rPr>
                <w:rStyle w:val="FontStyle67"/>
              </w:rPr>
            </w:pPr>
            <w:r>
              <w:rPr>
                <w:rStyle w:val="FontStyle67"/>
              </w:rPr>
              <w:t>3 4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331" w:lineRule="exact"/>
              <w:ind w:right="4238"/>
              <w:rPr>
                <w:rStyle w:val="FontStyle67"/>
              </w:rPr>
            </w:pPr>
            <w:r>
              <w:rPr>
                <w:rStyle w:val="FontStyle67"/>
              </w:rPr>
              <w:t>30 60</w:t>
            </w:r>
          </w:p>
        </w:tc>
      </w:tr>
      <w:tr w:rsidR="009333E8" w:rsidTr="00C22D0B"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74" w:lineRule="exact"/>
              <w:ind w:left="5" w:hanging="5"/>
              <w:rPr>
                <w:rStyle w:val="FontStyle67"/>
              </w:rPr>
            </w:pPr>
            <w:r>
              <w:rPr>
                <w:rStyle w:val="FontStyle67"/>
              </w:rPr>
              <w:t>Из них имеют высшее образование педагогической направленности (профиля)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"/>
              <w:widowControl/>
            </w:pPr>
          </w:p>
        </w:tc>
      </w:tr>
      <w:tr w:rsidR="009333E8" w:rsidTr="00C22D0B"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Из них имеют среднее</w:t>
            </w:r>
          </w:p>
          <w:p w:rsidR="009333E8" w:rsidRDefault="009333E8" w:rsidP="00C22D0B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lastRenderedPageBreak/>
              <w:t>профессиональное</w:t>
            </w:r>
          </w:p>
          <w:p w:rsidR="009333E8" w:rsidRDefault="009333E8" w:rsidP="00C22D0B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образование</w:t>
            </w:r>
          </w:p>
          <w:p w:rsidR="009333E8" w:rsidRDefault="009333E8" w:rsidP="00C22D0B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педагогической</w:t>
            </w:r>
          </w:p>
          <w:p w:rsidR="009333E8" w:rsidRDefault="009333E8" w:rsidP="00C22D0B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направленности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lastRenderedPageBreak/>
              <w:t>4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44</w:t>
            </w:r>
          </w:p>
        </w:tc>
      </w:tr>
      <w:tr w:rsidR="009333E8" w:rsidTr="00C22D0B"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lastRenderedPageBreak/>
              <w:t>Имеют квалификационные</w:t>
            </w:r>
          </w:p>
          <w:p w:rsidR="009333E8" w:rsidRDefault="009333E8" w:rsidP="00C22D0B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категории:</w:t>
            </w:r>
          </w:p>
          <w:p w:rsidR="009333E8" w:rsidRDefault="009333E8" w:rsidP="00C22D0B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-высшую</w:t>
            </w:r>
          </w:p>
          <w:p w:rsidR="009333E8" w:rsidRDefault="009333E8" w:rsidP="00C22D0B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-первую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22</w:t>
            </w:r>
          </w:p>
        </w:tc>
      </w:tr>
      <w:tr w:rsidR="009333E8" w:rsidTr="00C22D0B"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50" w:lineRule="exact"/>
              <w:ind w:firstLine="5"/>
              <w:rPr>
                <w:rStyle w:val="FontStyle67"/>
              </w:rPr>
            </w:pPr>
            <w:r>
              <w:rPr>
                <w:rStyle w:val="FontStyle67"/>
              </w:rPr>
              <w:t>Соответствие занимаемой должности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5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55</w:t>
            </w:r>
          </w:p>
        </w:tc>
      </w:tr>
      <w:tr w:rsidR="009333E8" w:rsidTr="00C22D0B"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50" w:lineRule="exact"/>
              <w:ind w:firstLine="5"/>
              <w:rPr>
                <w:rStyle w:val="FontStyle67"/>
              </w:rPr>
            </w:pPr>
            <w:r>
              <w:rPr>
                <w:rStyle w:val="FontStyle67"/>
              </w:rPr>
              <w:t>Без категории (работают менее 2-х лет)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22</w:t>
            </w:r>
          </w:p>
        </w:tc>
      </w:tr>
    </w:tbl>
    <w:p w:rsidR="009333E8" w:rsidRDefault="009333E8" w:rsidP="009333E8">
      <w:pPr>
        <w:pStyle w:val="Style48"/>
        <w:widowControl/>
        <w:spacing w:before="34"/>
        <w:rPr>
          <w:rStyle w:val="FontStyle71"/>
        </w:rPr>
      </w:pPr>
    </w:p>
    <w:p w:rsidR="009333E8" w:rsidRDefault="009333E8" w:rsidP="009333E8">
      <w:pPr>
        <w:pStyle w:val="Style13"/>
        <w:widowControl/>
        <w:spacing w:before="96"/>
        <w:rPr>
          <w:rStyle w:val="FontStyle67"/>
        </w:rPr>
      </w:pPr>
      <w:r>
        <w:rPr>
          <w:rStyle w:val="FontStyle67"/>
        </w:rPr>
        <w:t>Стаж работы педагогических работников</w:t>
      </w:r>
    </w:p>
    <w:p w:rsidR="009333E8" w:rsidRDefault="009333E8" w:rsidP="009333E8">
      <w:pPr>
        <w:pStyle w:val="Style2"/>
        <w:widowControl/>
        <w:spacing w:line="274" w:lineRule="exact"/>
        <w:rPr>
          <w:rStyle w:val="FontStyle71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2"/>
        <w:gridCol w:w="1699"/>
        <w:gridCol w:w="1512"/>
        <w:gridCol w:w="1704"/>
        <w:gridCol w:w="1517"/>
        <w:gridCol w:w="1709"/>
      </w:tblGrid>
      <w:tr w:rsidR="009333E8" w:rsidTr="00C22D0B">
        <w:tc>
          <w:tcPr>
            <w:tcW w:w="3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ind w:left="1085"/>
              <w:rPr>
                <w:rStyle w:val="FontStyle67"/>
              </w:rPr>
            </w:pPr>
            <w:r>
              <w:rPr>
                <w:rStyle w:val="FontStyle67"/>
              </w:rPr>
              <w:t>До 5 лет</w:t>
            </w:r>
          </w:p>
        </w:tc>
        <w:tc>
          <w:tcPr>
            <w:tcW w:w="3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ind w:left="821"/>
              <w:rPr>
                <w:rStyle w:val="FontStyle67"/>
              </w:rPr>
            </w:pPr>
            <w:r>
              <w:rPr>
                <w:rStyle w:val="FontStyle67"/>
              </w:rPr>
              <w:t>От 5 до 30 лет</w:t>
            </w:r>
          </w:p>
        </w:tc>
        <w:tc>
          <w:tcPr>
            <w:tcW w:w="3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ind w:left="845"/>
              <w:rPr>
                <w:rStyle w:val="FontStyle67"/>
              </w:rPr>
            </w:pPr>
            <w:r>
              <w:rPr>
                <w:rStyle w:val="FontStyle67"/>
              </w:rPr>
              <w:t>Свыше 30 лет</w:t>
            </w:r>
          </w:p>
        </w:tc>
      </w:tr>
      <w:tr w:rsidR="009333E8" w:rsidTr="00C22D0B"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55"/>
              <w:widowControl/>
              <w:rPr>
                <w:rStyle w:val="FontStyle67"/>
              </w:rPr>
            </w:pPr>
            <w:r>
              <w:rPr>
                <w:rStyle w:val="FontStyle67"/>
              </w:rPr>
              <w:t>Количество человек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54" w:lineRule="exact"/>
              <w:ind w:left="5" w:hanging="5"/>
              <w:rPr>
                <w:rStyle w:val="FontStyle67"/>
              </w:rPr>
            </w:pPr>
            <w:r>
              <w:rPr>
                <w:rStyle w:val="FontStyle67"/>
              </w:rPr>
              <w:t>% от общей численности педагогических работников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55"/>
              <w:widowControl/>
              <w:spacing w:line="322" w:lineRule="exact"/>
              <w:rPr>
                <w:rStyle w:val="FontStyle67"/>
              </w:rPr>
            </w:pPr>
            <w:r>
              <w:rPr>
                <w:rStyle w:val="FontStyle67"/>
              </w:rPr>
              <w:t>Количество человек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54" w:lineRule="exact"/>
              <w:ind w:left="5" w:hanging="5"/>
              <w:rPr>
                <w:rStyle w:val="FontStyle67"/>
              </w:rPr>
            </w:pPr>
            <w:r>
              <w:rPr>
                <w:rStyle w:val="FontStyle67"/>
              </w:rPr>
              <w:t>% от общей численности педагогических работников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55"/>
              <w:widowControl/>
              <w:spacing w:line="322" w:lineRule="exact"/>
              <w:rPr>
                <w:rStyle w:val="FontStyle67"/>
              </w:rPr>
            </w:pPr>
            <w:r>
              <w:rPr>
                <w:rStyle w:val="FontStyle67"/>
              </w:rPr>
              <w:t>Количество человек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50" w:lineRule="exact"/>
              <w:rPr>
                <w:rStyle w:val="FontStyle67"/>
              </w:rPr>
            </w:pPr>
            <w:r>
              <w:rPr>
                <w:rStyle w:val="FontStyle67"/>
              </w:rPr>
              <w:t>% от общей численности педагогических работников</w:t>
            </w:r>
          </w:p>
        </w:tc>
      </w:tr>
      <w:tr w:rsidR="009333E8" w:rsidTr="00C22D0B"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ind w:left="624"/>
              <w:rPr>
                <w:rStyle w:val="FontStyle67"/>
              </w:rPr>
            </w:pPr>
            <w:r>
              <w:rPr>
                <w:rStyle w:val="FontStyle67"/>
              </w:rPr>
              <w:t>22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ind w:left="629"/>
              <w:rPr>
                <w:rStyle w:val="FontStyle67"/>
              </w:rPr>
            </w:pPr>
            <w:r>
              <w:rPr>
                <w:rStyle w:val="FontStyle67"/>
              </w:rPr>
              <w:t>77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ind w:left="677"/>
              <w:rPr>
                <w:rStyle w:val="FontStyle67"/>
              </w:rPr>
            </w:pPr>
            <w:r>
              <w:rPr>
                <w:rStyle w:val="FontStyle67"/>
              </w:rPr>
              <w:t>0</w:t>
            </w:r>
          </w:p>
        </w:tc>
      </w:tr>
    </w:tbl>
    <w:p w:rsidR="009333E8" w:rsidRDefault="009333E8" w:rsidP="009333E8">
      <w:pPr>
        <w:pStyle w:val="Style2"/>
        <w:widowControl/>
        <w:spacing w:line="274" w:lineRule="exact"/>
        <w:rPr>
          <w:rStyle w:val="FontStyle71"/>
        </w:rPr>
      </w:pPr>
    </w:p>
    <w:p w:rsidR="009333E8" w:rsidRDefault="009333E8" w:rsidP="009333E8">
      <w:pPr>
        <w:pStyle w:val="Style50"/>
        <w:widowControl/>
        <w:spacing w:before="115"/>
        <w:ind w:left="1507"/>
        <w:jc w:val="left"/>
        <w:rPr>
          <w:rStyle w:val="FontStyle67"/>
        </w:rPr>
      </w:pPr>
      <w:r>
        <w:rPr>
          <w:rStyle w:val="FontStyle67"/>
        </w:rPr>
        <w:t>3.2.2. Характеристика контингента учащихся за 2016-2019 годы</w:t>
      </w:r>
    </w:p>
    <w:p w:rsidR="009333E8" w:rsidRDefault="009333E8" w:rsidP="009333E8">
      <w:pPr>
        <w:pStyle w:val="Style24"/>
        <w:widowControl/>
        <w:spacing w:before="96"/>
        <w:ind w:right="-1"/>
        <w:rPr>
          <w:rStyle w:val="FontStyle67"/>
        </w:rPr>
      </w:pPr>
      <w:r>
        <w:rPr>
          <w:rStyle w:val="FontStyle67"/>
        </w:rPr>
        <w:t xml:space="preserve">                    </w:t>
      </w:r>
      <w:proofErr w:type="gramStart"/>
      <w:r>
        <w:rPr>
          <w:rStyle w:val="FontStyle67"/>
        </w:rPr>
        <w:t>Численность обучающихся в отделениях ДЮСШ с 2016 по 2019 год</w:t>
      </w:r>
      <w:proofErr w:type="gramEnd"/>
    </w:p>
    <w:p w:rsidR="009333E8" w:rsidRDefault="009333E8" w:rsidP="009333E8">
      <w:pPr>
        <w:pStyle w:val="Style24"/>
        <w:widowControl/>
        <w:spacing w:before="96"/>
        <w:ind w:right="-1"/>
        <w:rPr>
          <w:rStyle w:val="FontStyle67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925"/>
        <w:gridCol w:w="1934"/>
        <w:gridCol w:w="1930"/>
        <w:gridCol w:w="1789"/>
      </w:tblGrid>
      <w:tr w:rsidR="009333E8" w:rsidTr="009333E8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1"/>
              <w:widowControl/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ind w:left="374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2016-2017</w:t>
            </w:r>
          </w:p>
          <w:p w:rsidR="009333E8" w:rsidRPr="009333E8" w:rsidRDefault="009333E8" w:rsidP="00C22D0B">
            <w:pPr>
              <w:pStyle w:val="Style60"/>
              <w:widowControl/>
              <w:spacing w:line="240" w:lineRule="auto"/>
              <w:ind w:left="374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уч. год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ind w:left="374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2017-2018 уч. год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ind w:left="374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2018-2019 уч. год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ind w:left="350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2019-2020 уч. год (на начало)</w:t>
            </w:r>
          </w:p>
        </w:tc>
      </w:tr>
      <w:tr w:rsidR="009333E8" w:rsidTr="009333E8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Всего</w:t>
            </w:r>
          </w:p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обучающихся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ind w:left="682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346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ind w:left="686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304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ind w:left="686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308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ind w:left="946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350</w:t>
            </w:r>
          </w:p>
        </w:tc>
      </w:tr>
      <w:tr w:rsidR="009333E8" w:rsidTr="009333E8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Волейбол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193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159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133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126</w:t>
            </w:r>
          </w:p>
        </w:tc>
      </w:tr>
      <w:tr w:rsidR="009333E8" w:rsidTr="009333E8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Баскетбол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16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12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12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12</w:t>
            </w:r>
          </w:p>
        </w:tc>
      </w:tr>
      <w:tr w:rsidR="009333E8" w:rsidTr="009333E8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Легкая атлетика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27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24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39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42</w:t>
            </w:r>
          </w:p>
        </w:tc>
      </w:tr>
      <w:tr w:rsidR="009333E8" w:rsidTr="009333E8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74" w:lineRule="exact"/>
              <w:ind w:firstLine="5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Настольный теннис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44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37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39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53</w:t>
            </w:r>
          </w:p>
        </w:tc>
      </w:tr>
      <w:tr w:rsidR="009333E8" w:rsidTr="009333E8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78" w:lineRule="exact"/>
              <w:ind w:firstLine="5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36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33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31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60</w:t>
            </w:r>
          </w:p>
        </w:tc>
      </w:tr>
      <w:tr w:rsidR="009333E8" w:rsidTr="009333E8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Футбол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30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39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54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Pr="009333E8" w:rsidRDefault="009333E8" w:rsidP="00C22D0B">
            <w:pPr>
              <w:pStyle w:val="Style60"/>
              <w:widowControl/>
              <w:spacing w:line="240" w:lineRule="auto"/>
              <w:rPr>
                <w:rStyle w:val="FontStyle69"/>
                <w:b w:val="0"/>
                <w:sz w:val="24"/>
                <w:szCs w:val="24"/>
              </w:rPr>
            </w:pPr>
            <w:r w:rsidRPr="009333E8">
              <w:rPr>
                <w:rStyle w:val="FontStyle69"/>
                <w:b w:val="0"/>
                <w:sz w:val="24"/>
                <w:szCs w:val="24"/>
              </w:rPr>
              <w:t>57</w:t>
            </w:r>
          </w:p>
        </w:tc>
      </w:tr>
    </w:tbl>
    <w:p w:rsidR="009333E8" w:rsidRDefault="009333E8" w:rsidP="009333E8">
      <w:pPr>
        <w:pStyle w:val="Style42"/>
        <w:widowControl/>
        <w:spacing w:before="62" w:line="240" w:lineRule="auto"/>
        <w:jc w:val="center"/>
        <w:rPr>
          <w:rStyle w:val="FontStyle71"/>
        </w:rPr>
      </w:pPr>
      <w:r>
        <w:rPr>
          <w:rStyle w:val="FontStyle71"/>
        </w:rPr>
        <w:t>Сохранность контингента и выполнение контрольных нормативов</w:t>
      </w:r>
    </w:p>
    <w:p w:rsidR="009333E8" w:rsidRDefault="009333E8" w:rsidP="009333E8">
      <w:pPr>
        <w:pStyle w:val="Style42"/>
        <w:widowControl/>
        <w:spacing w:before="62" w:line="240" w:lineRule="auto"/>
        <w:jc w:val="center"/>
        <w:rPr>
          <w:rStyle w:val="FontStyle71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4"/>
        <w:gridCol w:w="1853"/>
        <w:gridCol w:w="1718"/>
        <w:gridCol w:w="1723"/>
        <w:gridCol w:w="1733"/>
      </w:tblGrid>
      <w:tr w:rsidR="009333E8" w:rsidTr="00C22D0B"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Спортивное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33E8" w:rsidRDefault="009333E8" w:rsidP="00C22D0B">
            <w:pPr>
              <w:pStyle w:val="Style1"/>
              <w:widowControl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Выполнение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Сохранность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Выполнение</w:t>
            </w:r>
          </w:p>
        </w:tc>
      </w:tr>
      <w:tr w:rsidR="009333E8" w:rsidTr="00C22D0B">
        <w:tc>
          <w:tcPr>
            <w:tcW w:w="2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отделение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Учебный год</w:t>
            </w:r>
          </w:p>
        </w:tc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учебного</w:t>
            </w:r>
          </w:p>
        </w:tc>
        <w:tc>
          <w:tcPr>
            <w:tcW w:w="17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контингента</w:t>
            </w:r>
          </w:p>
        </w:tc>
        <w:tc>
          <w:tcPr>
            <w:tcW w:w="17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контрольных</w:t>
            </w:r>
          </w:p>
        </w:tc>
      </w:tr>
      <w:tr w:rsidR="009333E8" w:rsidTr="00C22D0B">
        <w:tc>
          <w:tcPr>
            <w:tcW w:w="2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"/>
              <w:widowControl/>
            </w:pP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"/>
              <w:widowControl/>
            </w:pPr>
          </w:p>
        </w:tc>
        <w:tc>
          <w:tcPr>
            <w:tcW w:w="1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плана</w:t>
            </w:r>
          </w:p>
          <w:p w:rsidR="009333E8" w:rsidRDefault="009333E8" w:rsidP="00C22D0B">
            <w:pPr>
              <w:pStyle w:val="Style51"/>
              <w:widowControl/>
              <w:jc w:val="center"/>
              <w:rPr>
                <w:rStyle w:val="FontStyle70"/>
              </w:rPr>
            </w:pPr>
            <w:r>
              <w:rPr>
                <w:rStyle w:val="FontStyle70"/>
              </w:rPr>
              <w:t>(%)</w:t>
            </w:r>
          </w:p>
        </w:tc>
        <w:tc>
          <w:tcPr>
            <w:tcW w:w="1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51"/>
              <w:widowControl/>
              <w:jc w:val="center"/>
              <w:rPr>
                <w:rStyle w:val="FontStyle70"/>
              </w:rPr>
            </w:pPr>
            <w:r>
              <w:rPr>
                <w:rStyle w:val="FontStyle70"/>
              </w:rPr>
              <w:t>(%)</w:t>
            </w:r>
          </w:p>
        </w:tc>
        <w:tc>
          <w:tcPr>
            <w:tcW w:w="17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нормативов</w:t>
            </w:r>
          </w:p>
          <w:p w:rsidR="009333E8" w:rsidRDefault="009333E8" w:rsidP="00C22D0B">
            <w:pPr>
              <w:pStyle w:val="Style51"/>
              <w:widowControl/>
              <w:jc w:val="center"/>
              <w:rPr>
                <w:rStyle w:val="FontStyle70"/>
              </w:rPr>
            </w:pPr>
            <w:r>
              <w:rPr>
                <w:rStyle w:val="FontStyle70"/>
              </w:rPr>
              <w:t>(%)</w:t>
            </w:r>
          </w:p>
        </w:tc>
      </w:tr>
      <w:tr w:rsidR="009333E8" w:rsidTr="00C22D0B"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Волейбол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 xml:space="preserve">2016-2017 </w:t>
            </w:r>
            <w:proofErr w:type="spellStart"/>
            <w:r>
              <w:rPr>
                <w:rStyle w:val="FontStyle67"/>
              </w:rPr>
              <w:t>уч.г</w:t>
            </w:r>
            <w:proofErr w:type="spellEnd"/>
            <w:r>
              <w:rPr>
                <w:rStyle w:val="FontStyle67"/>
              </w:rPr>
              <w:t>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95,3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99,3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</w:tr>
      <w:tr w:rsidR="009333E8" w:rsidTr="00C22D0B">
        <w:tc>
          <w:tcPr>
            <w:tcW w:w="2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33E8" w:rsidRDefault="009333E8" w:rsidP="00C22D0B">
            <w:pPr>
              <w:pStyle w:val="Style1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 xml:space="preserve">2017-2018 </w:t>
            </w:r>
            <w:proofErr w:type="spellStart"/>
            <w:r>
              <w:rPr>
                <w:rStyle w:val="FontStyle67"/>
              </w:rPr>
              <w:t>уч.г</w:t>
            </w:r>
            <w:proofErr w:type="spellEnd"/>
            <w:r>
              <w:rPr>
                <w:rStyle w:val="FontStyle67"/>
              </w:rPr>
              <w:t>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96,3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98,4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</w:tr>
      <w:tr w:rsidR="009333E8" w:rsidTr="00C22D0B">
        <w:tc>
          <w:tcPr>
            <w:tcW w:w="2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 xml:space="preserve">2018-2019 </w:t>
            </w:r>
            <w:proofErr w:type="spellStart"/>
            <w:r>
              <w:rPr>
                <w:rStyle w:val="FontStyle67"/>
              </w:rPr>
              <w:t>уч.г</w:t>
            </w:r>
            <w:proofErr w:type="spellEnd"/>
            <w:r>
              <w:rPr>
                <w:rStyle w:val="FontStyle67"/>
              </w:rPr>
              <w:t>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98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</w:tr>
      <w:tr w:rsidR="009333E8" w:rsidTr="00C22D0B"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Баскетбол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 xml:space="preserve">2016-2017 </w:t>
            </w:r>
            <w:proofErr w:type="spellStart"/>
            <w:r>
              <w:rPr>
                <w:rStyle w:val="FontStyle67"/>
              </w:rPr>
              <w:t>уч</w:t>
            </w:r>
            <w:proofErr w:type="gramStart"/>
            <w:r>
              <w:rPr>
                <w:rStyle w:val="FontStyle67"/>
              </w:rPr>
              <w:t>.г</w:t>
            </w:r>
            <w:proofErr w:type="spellEnd"/>
            <w:proofErr w:type="gramEnd"/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93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</w:tr>
      <w:tr w:rsidR="009333E8" w:rsidTr="00C22D0B">
        <w:tc>
          <w:tcPr>
            <w:tcW w:w="2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33E8" w:rsidRDefault="009333E8" w:rsidP="00C22D0B">
            <w:pPr>
              <w:pStyle w:val="Style1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 xml:space="preserve">2017-2018 </w:t>
            </w:r>
            <w:proofErr w:type="spellStart"/>
            <w:r>
              <w:rPr>
                <w:rStyle w:val="FontStyle67"/>
              </w:rPr>
              <w:t>уч.г</w:t>
            </w:r>
            <w:proofErr w:type="spellEnd"/>
            <w:r>
              <w:rPr>
                <w:rStyle w:val="FontStyle67"/>
              </w:rPr>
              <w:t>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</w:tr>
      <w:tr w:rsidR="009333E8" w:rsidTr="00C22D0B">
        <w:tc>
          <w:tcPr>
            <w:tcW w:w="2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 xml:space="preserve">2018-2019 </w:t>
            </w:r>
            <w:proofErr w:type="spellStart"/>
            <w:r>
              <w:rPr>
                <w:rStyle w:val="FontStyle67"/>
              </w:rPr>
              <w:t>уч.г</w:t>
            </w:r>
            <w:proofErr w:type="spellEnd"/>
            <w:r>
              <w:rPr>
                <w:rStyle w:val="FontStyle67"/>
              </w:rPr>
              <w:t>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</w:tr>
      <w:tr w:rsidR="009333E8" w:rsidTr="00C22D0B"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lastRenderedPageBreak/>
              <w:t>Легкая атлетика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 xml:space="preserve">2016-2017 </w:t>
            </w:r>
            <w:proofErr w:type="spellStart"/>
            <w:r>
              <w:rPr>
                <w:rStyle w:val="FontStyle67"/>
              </w:rPr>
              <w:t>уч</w:t>
            </w:r>
            <w:proofErr w:type="gramStart"/>
            <w:r>
              <w:rPr>
                <w:rStyle w:val="FontStyle67"/>
              </w:rPr>
              <w:t>.г</w:t>
            </w:r>
            <w:proofErr w:type="spellEnd"/>
            <w:proofErr w:type="gramEnd"/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64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</w:tr>
      <w:tr w:rsidR="009333E8" w:rsidTr="00C22D0B">
        <w:tc>
          <w:tcPr>
            <w:tcW w:w="2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33E8" w:rsidRDefault="009333E8" w:rsidP="00C22D0B">
            <w:pPr>
              <w:pStyle w:val="Style1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 xml:space="preserve">2017-2018 </w:t>
            </w:r>
            <w:proofErr w:type="spellStart"/>
            <w:r>
              <w:rPr>
                <w:rStyle w:val="FontStyle67"/>
              </w:rPr>
              <w:t>уч.г</w:t>
            </w:r>
            <w:proofErr w:type="spellEnd"/>
            <w:r>
              <w:rPr>
                <w:rStyle w:val="FontStyle67"/>
              </w:rPr>
              <w:t>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</w:tr>
      <w:tr w:rsidR="009333E8" w:rsidTr="00C22D0B">
        <w:tc>
          <w:tcPr>
            <w:tcW w:w="2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 xml:space="preserve">2018-2019 </w:t>
            </w:r>
            <w:proofErr w:type="spellStart"/>
            <w:r>
              <w:rPr>
                <w:rStyle w:val="FontStyle67"/>
              </w:rPr>
              <w:t>уч.г</w:t>
            </w:r>
            <w:proofErr w:type="spellEnd"/>
            <w:r>
              <w:rPr>
                <w:rStyle w:val="FontStyle67"/>
              </w:rPr>
              <w:t>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</w:tr>
      <w:tr w:rsidR="009333E8" w:rsidTr="00C22D0B"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Настольный теннис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 xml:space="preserve">2016-2017 </w:t>
            </w:r>
            <w:proofErr w:type="spellStart"/>
            <w:r>
              <w:rPr>
                <w:rStyle w:val="FontStyle67"/>
              </w:rPr>
              <w:t>уч</w:t>
            </w:r>
            <w:proofErr w:type="gramStart"/>
            <w:r>
              <w:rPr>
                <w:rStyle w:val="FontStyle67"/>
              </w:rPr>
              <w:t>.г</w:t>
            </w:r>
            <w:proofErr w:type="spellEnd"/>
            <w:proofErr w:type="gramEnd"/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83,6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</w:tr>
      <w:tr w:rsidR="009333E8" w:rsidTr="00C22D0B">
        <w:tc>
          <w:tcPr>
            <w:tcW w:w="2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33E8" w:rsidRDefault="009333E8" w:rsidP="00C22D0B">
            <w:pPr>
              <w:pStyle w:val="Style1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 xml:space="preserve">2017-2018 </w:t>
            </w:r>
            <w:proofErr w:type="spellStart"/>
            <w:r>
              <w:rPr>
                <w:rStyle w:val="FontStyle67"/>
              </w:rPr>
              <w:t>уч.г</w:t>
            </w:r>
            <w:proofErr w:type="spellEnd"/>
            <w:r>
              <w:rPr>
                <w:rStyle w:val="FontStyle67"/>
              </w:rPr>
              <w:t>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95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</w:tr>
      <w:tr w:rsidR="009333E8" w:rsidTr="00C22D0B">
        <w:tc>
          <w:tcPr>
            <w:tcW w:w="2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 xml:space="preserve">2018-2019 </w:t>
            </w:r>
            <w:proofErr w:type="spellStart"/>
            <w:r>
              <w:rPr>
                <w:rStyle w:val="FontStyle67"/>
              </w:rPr>
              <w:t>уч.г</w:t>
            </w:r>
            <w:proofErr w:type="spellEnd"/>
            <w:r>
              <w:rPr>
                <w:rStyle w:val="FontStyle67"/>
              </w:rPr>
              <w:t>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88,3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</w:tr>
      <w:tr w:rsidR="009333E8" w:rsidTr="00C22D0B"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Атлетическая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 xml:space="preserve">2015-2016 </w:t>
            </w:r>
            <w:proofErr w:type="spellStart"/>
            <w:r>
              <w:rPr>
                <w:rStyle w:val="FontStyle67"/>
              </w:rPr>
              <w:t>уч</w:t>
            </w:r>
            <w:proofErr w:type="gramStart"/>
            <w:r>
              <w:rPr>
                <w:rStyle w:val="FontStyle67"/>
              </w:rPr>
              <w:t>.г</w:t>
            </w:r>
            <w:proofErr w:type="spellEnd"/>
            <w:proofErr w:type="gramEnd"/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93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</w:tr>
      <w:tr w:rsidR="009333E8" w:rsidTr="00C22D0B">
        <w:tc>
          <w:tcPr>
            <w:tcW w:w="2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гимнастика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 xml:space="preserve">2017-2018 </w:t>
            </w:r>
            <w:proofErr w:type="spellStart"/>
            <w:r>
              <w:rPr>
                <w:rStyle w:val="FontStyle67"/>
              </w:rPr>
              <w:t>уч.г</w:t>
            </w:r>
            <w:proofErr w:type="spellEnd"/>
            <w:r>
              <w:rPr>
                <w:rStyle w:val="FontStyle67"/>
              </w:rPr>
              <w:t>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</w:tr>
      <w:tr w:rsidR="009333E8" w:rsidTr="00C22D0B">
        <w:tc>
          <w:tcPr>
            <w:tcW w:w="2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 xml:space="preserve">2018-2019 </w:t>
            </w:r>
            <w:proofErr w:type="spellStart"/>
            <w:r>
              <w:rPr>
                <w:rStyle w:val="FontStyle67"/>
              </w:rPr>
              <w:t>уч.г</w:t>
            </w:r>
            <w:proofErr w:type="spellEnd"/>
            <w:r>
              <w:rPr>
                <w:rStyle w:val="FontStyle67"/>
              </w:rPr>
              <w:t>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</w:tr>
      <w:tr w:rsidR="009333E8" w:rsidTr="00C22D0B"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Футбол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 xml:space="preserve">2015-2016 </w:t>
            </w:r>
            <w:proofErr w:type="spellStart"/>
            <w:r>
              <w:rPr>
                <w:rStyle w:val="FontStyle67"/>
              </w:rPr>
              <w:t>уч</w:t>
            </w:r>
            <w:proofErr w:type="gramStart"/>
            <w:r>
              <w:rPr>
                <w:rStyle w:val="FontStyle67"/>
              </w:rPr>
              <w:t>.г</w:t>
            </w:r>
            <w:proofErr w:type="spellEnd"/>
            <w:proofErr w:type="gramEnd"/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93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</w:tr>
      <w:tr w:rsidR="009333E8" w:rsidTr="00C22D0B">
        <w:tc>
          <w:tcPr>
            <w:tcW w:w="2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33E8" w:rsidRDefault="009333E8" w:rsidP="00C22D0B">
            <w:pPr>
              <w:pStyle w:val="Style1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 xml:space="preserve">2017-2018 </w:t>
            </w:r>
            <w:proofErr w:type="spellStart"/>
            <w:r>
              <w:rPr>
                <w:rStyle w:val="FontStyle67"/>
              </w:rPr>
              <w:t>уч.г</w:t>
            </w:r>
            <w:proofErr w:type="spellEnd"/>
            <w:r>
              <w:rPr>
                <w:rStyle w:val="FontStyle67"/>
              </w:rPr>
              <w:t>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</w:tr>
      <w:tr w:rsidR="009333E8" w:rsidTr="00C22D0B">
        <w:tc>
          <w:tcPr>
            <w:tcW w:w="2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 xml:space="preserve">2018-2019 </w:t>
            </w:r>
            <w:proofErr w:type="spellStart"/>
            <w:r>
              <w:rPr>
                <w:rStyle w:val="FontStyle67"/>
              </w:rPr>
              <w:t>уч.г</w:t>
            </w:r>
            <w:proofErr w:type="spellEnd"/>
            <w:r>
              <w:rPr>
                <w:rStyle w:val="FontStyle67"/>
              </w:rPr>
              <w:t>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99,5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3E8" w:rsidRDefault="009333E8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100</w:t>
            </w:r>
          </w:p>
        </w:tc>
      </w:tr>
    </w:tbl>
    <w:p w:rsidR="009333E8" w:rsidRDefault="009333E8" w:rsidP="009333E8">
      <w:pPr>
        <w:pStyle w:val="Style24"/>
        <w:widowControl/>
        <w:spacing w:before="96"/>
        <w:ind w:right="-1"/>
        <w:rPr>
          <w:rStyle w:val="FontStyle67"/>
        </w:rPr>
      </w:pPr>
    </w:p>
    <w:p w:rsidR="009333E8" w:rsidRDefault="009333E8" w:rsidP="009333E8">
      <w:pPr>
        <w:pStyle w:val="Style2"/>
        <w:widowControl/>
        <w:spacing w:line="274" w:lineRule="exact"/>
        <w:jc w:val="both"/>
        <w:rPr>
          <w:rStyle w:val="FontStyle71"/>
        </w:rPr>
      </w:pPr>
      <w:r>
        <w:rPr>
          <w:rStyle w:val="FontStyle71"/>
        </w:rPr>
        <w:t>За последние четыре года наблюдается небольшое отклонение занимающихся по годам обучения, из-за нестабильной экономической обстановки в районе, населений выезжает из района.</w:t>
      </w:r>
    </w:p>
    <w:p w:rsidR="00E00C33" w:rsidRDefault="00E00C33" w:rsidP="009333E8">
      <w:pPr>
        <w:pStyle w:val="Style2"/>
        <w:widowControl/>
        <w:spacing w:line="274" w:lineRule="exact"/>
        <w:jc w:val="both"/>
        <w:rPr>
          <w:rStyle w:val="FontStyle71"/>
        </w:rPr>
      </w:pPr>
      <w:r>
        <w:rPr>
          <w:rStyle w:val="FontStyle71"/>
        </w:rPr>
        <w:t>Наиболее характерными достижениями нашей школы являются следующие результаты.</w:t>
      </w:r>
    </w:p>
    <w:p w:rsidR="00E00C33" w:rsidRDefault="00E00C33" w:rsidP="00E00C33">
      <w:pPr>
        <w:pStyle w:val="Style40"/>
        <w:widowControl/>
        <w:numPr>
          <w:ilvl w:val="0"/>
          <w:numId w:val="5"/>
        </w:numPr>
        <w:tabs>
          <w:tab w:val="left" w:pos="413"/>
        </w:tabs>
        <w:spacing w:before="67"/>
        <w:jc w:val="center"/>
        <w:rPr>
          <w:rStyle w:val="FontStyle71"/>
        </w:rPr>
      </w:pPr>
      <w:r>
        <w:rPr>
          <w:rStyle w:val="FontStyle71"/>
          <w:sz w:val="20"/>
          <w:szCs w:val="20"/>
        </w:rPr>
        <w:t xml:space="preserve"> </w:t>
      </w:r>
      <w:r>
        <w:rPr>
          <w:rStyle w:val="FontStyle71"/>
        </w:rPr>
        <w:t>Количество соревнований, призеров и победителей с 2016 по 2019 год</w:t>
      </w:r>
    </w:p>
    <w:p w:rsidR="00E00C33" w:rsidRDefault="00E00C33" w:rsidP="00E00C33">
      <w:pPr>
        <w:pStyle w:val="Style40"/>
        <w:widowControl/>
        <w:numPr>
          <w:ilvl w:val="0"/>
          <w:numId w:val="4"/>
        </w:numPr>
        <w:tabs>
          <w:tab w:val="left" w:pos="1003"/>
        </w:tabs>
        <w:ind w:left="874"/>
        <w:jc w:val="left"/>
        <w:rPr>
          <w:rStyle w:val="FontStyle71"/>
        </w:rPr>
      </w:pPr>
      <w:r>
        <w:rPr>
          <w:rStyle w:val="FontStyle71"/>
        </w:rPr>
        <w:t>Межрайонный уровень -12 соревнований 30 чел.</w:t>
      </w:r>
    </w:p>
    <w:p w:rsidR="00E00C33" w:rsidRDefault="00E00C33" w:rsidP="00E00C33">
      <w:pPr>
        <w:pStyle w:val="Style40"/>
        <w:widowControl/>
        <w:numPr>
          <w:ilvl w:val="0"/>
          <w:numId w:val="4"/>
        </w:numPr>
        <w:tabs>
          <w:tab w:val="left" w:pos="1003"/>
        </w:tabs>
        <w:ind w:left="874"/>
        <w:jc w:val="left"/>
        <w:rPr>
          <w:rStyle w:val="FontStyle71"/>
        </w:rPr>
      </w:pPr>
      <w:r>
        <w:rPr>
          <w:rStyle w:val="FontStyle71"/>
        </w:rPr>
        <w:t>Муниципальный уровень - 76 соревнований 100 чел.</w:t>
      </w:r>
    </w:p>
    <w:p w:rsidR="00E00C33" w:rsidRDefault="00E00C33" w:rsidP="00E00C33">
      <w:pPr>
        <w:pStyle w:val="Style40"/>
        <w:widowControl/>
        <w:numPr>
          <w:ilvl w:val="0"/>
          <w:numId w:val="4"/>
        </w:numPr>
        <w:tabs>
          <w:tab w:val="left" w:pos="1003"/>
        </w:tabs>
        <w:ind w:left="874"/>
        <w:jc w:val="left"/>
        <w:rPr>
          <w:rStyle w:val="FontStyle71"/>
        </w:rPr>
      </w:pPr>
      <w:r>
        <w:rPr>
          <w:rStyle w:val="FontStyle71"/>
        </w:rPr>
        <w:t>Внутри школьный уровень - 64 соревнования 56 чел.</w:t>
      </w:r>
    </w:p>
    <w:p w:rsidR="00E00C33" w:rsidRDefault="00E00C33" w:rsidP="00E00C33">
      <w:pPr>
        <w:pStyle w:val="Style40"/>
        <w:widowControl/>
        <w:tabs>
          <w:tab w:val="left" w:pos="811"/>
        </w:tabs>
        <w:ind w:left="590"/>
        <w:jc w:val="left"/>
        <w:rPr>
          <w:rStyle w:val="FontStyle71"/>
        </w:rPr>
      </w:pPr>
      <w:r>
        <w:rPr>
          <w:rStyle w:val="FontStyle71"/>
        </w:rPr>
        <w:t xml:space="preserve">  2. Количество присвоенных разрядов за отчетный период:</w:t>
      </w:r>
    </w:p>
    <w:p w:rsidR="00E00C33" w:rsidRDefault="00E00C33" w:rsidP="00E00C33">
      <w:pPr>
        <w:pStyle w:val="Style2"/>
        <w:widowControl/>
        <w:spacing w:before="48" w:line="274" w:lineRule="exact"/>
        <w:ind w:left="869"/>
        <w:rPr>
          <w:rStyle w:val="FontStyle71"/>
        </w:rPr>
      </w:pPr>
      <w:r>
        <w:rPr>
          <w:rStyle w:val="FontStyle71"/>
        </w:rPr>
        <w:t>- Юношеских - 100</w:t>
      </w:r>
    </w:p>
    <w:p w:rsidR="00E00C33" w:rsidRDefault="00E00C33" w:rsidP="00E00C33">
      <w:pPr>
        <w:pStyle w:val="Style40"/>
        <w:widowControl/>
        <w:tabs>
          <w:tab w:val="left" w:pos="1003"/>
        </w:tabs>
        <w:ind w:left="874"/>
        <w:jc w:val="left"/>
        <w:rPr>
          <w:rStyle w:val="FontStyle71"/>
        </w:rPr>
      </w:pPr>
      <w:r>
        <w:rPr>
          <w:rStyle w:val="FontStyle71"/>
        </w:rPr>
        <w:t>-</w:t>
      </w:r>
      <w:r>
        <w:rPr>
          <w:rStyle w:val="FontStyle71"/>
          <w:sz w:val="20"/>
          <w:szCs w:val="20"/>
        </w:rPr>
        <w:tab/>
      </w:r>
      <w:r>
        <w:rPr>
          <w:rStyle w:val="FontStyle71"/>
        </w:rPr>
        <w:t>Спортивных – 22</w:t>
      </w:r>
    </w:p>
    <w:p w:rsidR="00E00C33" w:rsidRDefault="00E00C33" w:rsidP="00160EA2">
      <w:pPr>
        <w:pStyle w:val="Style40"/>
        <w:widowControl/>
        <w:tabs>
          <w:tab w:val="left" w:pos="1003"/>
        </w:tabs>
        <w:rPr>
          <w:rStyle w:val="FontStyle71"/>
        </w:rPr>
      </w:pPr>
      <w:r>
        <w:rPr>
          <w:rStyle w:val="FontStyle71"/>
        </w:rPr>
        <w:t xml:space="preserve">Важным   показателем   эффективности   </w:t>
      </w:r>
      <w:proofErr w:type="gramStart"/>
      <w:r>
        <w:rPr>
          <w:rStyle w:val="FontStyle71"/>
        </w:rPr>
        <w:t>образовательного</w:t>
      </w:r>
      <w:proofErr w:type="gramEnd"/>
      <w:r>
        <w:rPr>
          <w:rStyle w:val="FontStyle71"/>
        </w:rPr>
        <w:t xml:space="preserve">   процесс и</w:t>
      </w:r>
      <w:r w:rsidR="00160EA2">
        <w:rPr>
          <w:rStyle w:val="FontStyle71"/>
        </w:rPr>
        <w:t xml:space="preserve"> </w:t>
      </w:r>
      <w:r>
        <w:rPr>
          <w:rStyle w:val="FontStyle71"/>
        </w:rPr>
        <w:t>профессиональной    компетентности    тренеров-преподавателей    являются</w:t>
      </w:r>
      <w:r w:rsidR="00160EA2">
        <w:rPr>
          <w:rStyle w:val="FontStyle71"/>
        </w:rPr>
        <w:t xml:space="preserve"> </w:t>
      </w:r>
      <w:r>
        <w:rPr>
          <w:rStyle w:val="FontStyle71"/>
        </w:rPr>
        <w:t>результаты в спортивных соревнованиях. Однако существуют и слабые стороны образовательной практики, которые при успешной реализации проекта могут быть минимизированы</w:t>
      </w:r>
      <w:r w:rsidR="00160EA2">
        <w:rPr>
          <w:rStyle w:val="FontStyle71"/>
        </w:rPr>
        <w:t>:</w:t>
      </w:r>
    </w:p>
    <w:p w:rsidR="00160EA2" w:rsidRDefault="00160EA2" w:rsidP="00160EA2">
      <w:pPr>
        <w:pStyle w:val="Style56"/>
        <w:widowControl/>
        <w:spacing w:line="274" w:lineRule="exact"/>
        <w:ind w:left="595" w:right="1670"/>
        <w:rPr>
          <w:rStyle w:val="FontStyle71"/>
        </w:rPr>
      </w:pPr>
      <w:r>
        <w:rPr>
          <w:rStyle w:val="FontStyle71"/>
        </w:rPr>
        <w:t xml:space="preserve">    1. Недостаточное количество выездных соревнований;</w:t>
      </w:r>
    </w:p>
    <w:p w:rsidR="00160EA2" w:rsidRDefault="00160EA2" w:rsidP="00160EA2">
      <w:pPr>
        <w:pStyle w:val="Style23"/>
        <w:widowControl/>
        <w:ind w:firstLine="0"/>
        <w:rPr>
          <w:rStyle w:val="FontStyle71"/>
        </w:rPr>
      </w:pPr>
      <w:r>
        <w:rPr>
          <w:rStyle w:val="FontStyle71"/>
          <w:spacing w:val="40"/>
        </w:rPr>
        <w:t xml:space="preserve">  </w:t>
      </w:r>
      <w:r>
        <w:rPr>
          <w:rStyle w:val="FontStyle71"/>
        </w:rPr>
        <w:t>2.  Недостаточные условия для проведения учебно-тренировочных занятий.</w:t>
      </w:r>
    </w:p>
    <w:p w:rsidR="00160EA2" w:rsidRDefault="00160EA2" w:rsidP="00160EA2">
      <w:pPr>
        <w:pStyle w:val="Style23"/>
        <w:widowControl/>
        <w:ind w:left="264" w:hanging="264"/>
        <w:rPr>
          <w:rStyle w:val="FontStyle71"/>
          <w:lang w:eastAsia="en-US"/>
        </w:rPr>
      </w:pPr>
      <w:r>
        <w:rPr>
          <w:rStyle w:val="FontStyle71"/>
          <w:lang w:eastAsia="en-US"/>
        </w:rPr>
        <w:t xml:space="preserve">    3. Недостаточная квалификация тренеров-преподавателей, занимающихся с детьми младшего и среднего школьного возраста, повысить уровень квалификации можно только при наличии воспитанников, занявших призовые места на соревнованиях высокого уровня.</w:t>
      </w:r>
    </w:p>
    <w:p w:rsidR="00160EA2" w:rsidRDefault="00160EA2" w:rsidP="00160EA2">
      <w:pPr>
        <w:pStyle w:val="Style59"/>
        <w:widowControl/>
        <w:ind w:left="288" w:firstLine="0"/>
        <w:jc w:val="left"/>
        <w:rPr>
          <w:rStyle w:val="FontStyle71"/>
        </w:rPr>
      </w:pPr>
      <w:r>
        <w:rPr>
          <w:rStyle w:val="FontStyle71"/>
        </w:rPr>
        <w:t>4. Слабое  использование  Интернет-ресурсов  для разработки учебно-методической документации.</w:t>
      </w:r>
    </w:p>
    <w:p w:rsidR="00160EA2" w:rsidRDefault="00160EA2" w:rsidP="00160EA2">
      <w:pPr>
        <w:pStyle w:val="Style40"/>
        <w:widowControl/>
        <w:tabs>
          <w:tab w:val="left" w:pos="1003"/>
        </w:tabs>
        <w:ind w:left="284"/>
        <w:rPr>
          <w:rStyle w:val="FontStyle71"/>
        </w:rPr>
      </w:pPr>
      <w:r>
        <w:rPr>
          <w:rStyle w:val="FontStyle71"/>
        </w:rPr>
        <w:t>5. Несвоевременное финансирование расходов на учебную и хозяйственную    деятельность</w:t>
      </w:r>
    </w:p>
    <w:p w:rsidR="00E00C33" w:rsidRDefault="00E00C33" w:rsidP="00160EA2">
      <w:pPr>
        <w:pStyle w:val="Style40"/>
        <w:widowControl/>
        <w:tabs>
          <w:tab w:val="left" w:pos="1003"/>
        </w:tabs>
        <w:jc w:val="left"/>
        <w:rPr>
          <w:rStyle w:val="FontStyle71"/>
        </w:rPr>
      </w:pPr>
    </w:p>
    <w:p w:rsidR="00160EA2" w:rsidRDefault="00160EA2" w:rsidP="00160EA2">
      <w:pPr>
        <w:pStyle w:val="Style40"/>
        <w:widowControl/>
        <w:tabs>
          <w:tab w:val="left" w:pos="1003"/>
        </w:tabs>
        <w:jc w:val="center"/>
        <w:rPr>
          <w:rStyle w:val="FontStyle71"/>
        </w:rPr>
      </w:pPr>
      <w:r>
        <w:rPr>
          <w:rStyle w:val="FontStyle66"/>
        </w:rPr>
        <w:t xml:space="preserve">3.2.3. </w:t>
      </w:r>
      <w:r>
        <w:rPr>
          <w:rStyle w:val="FontStyle71"/>
        </w:rPr>
        <w:t>Качество образовательного процесса.</w:t>
      </w:r>
    </w:p>
    <w:p w:rsidR="00160EA2" w:rsidRDefault="00160EA2" w:rsidP="00160EA2">
      <w:pPr>
        <w:pStyle w:val="Style28"/>
        <w:widowControl/>
        <w:spacing w:before="168" w:line="317" w:lineRule="exact"/>
        <w:ind w:firstLine="701"/>
        <w:rPr>
          <w:rStyle w:val="FontStyle71"/>
        </w:rPr>
      </w:pPr>
      <w:r>
        <w:rPr>
          <w:rStyle w:val="FontStyle71"/>
        </w:rPr>
        <w:t>В период с 01 января 2019 года организация образовательной деятельности осуществляется в соответствии с 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160EA2" w:rsidRDefault="00160EA2" w:rsidP="00160EA2">
      <w:pPr>
        <w:pStyle w:val="Style28"/>
        <w:widowControl/>
        <w:spacing w:line="317" w:lineRule="exact"/>
        <w:ind w:firstLine="725"/>
        <w:rPr>
          <w:rStyle w:val="FontStyle71"/>
        </w:rPr>
      </w:pPr>
      <w:r>
        <w:rPr>
          <w:rStyle w:val="FontStyle71"/>
        </w:rPr>
        <w:t xml:space="preserve">Организация образовательного процесса регламентируется также: расписанием занятий, которое составлено согласно Положению о режиме занятий в </w:t>
      </w:r>
      <w:r>
        <w:rPr>
          <w:rStyle w:val="FontStyle71"/>
        </w:rPr>
        <w:lastRenderedPageBreak/>
        <w:t xml:space="preserve">МКУ ДО «ДЮСШ» в соответствии с нормами Сан </w:t>
      </w:r>
      <w:proofErr w:type="spellStart"/>
      <w:r>
        <w:rPr>
          <w:rStyle w:val="FontStyle71"/>
        </w:rPr>
        <w:t>ПиН</w:t>
      </w:r>
      <w:proofErr w:type="spellEnd"/>
      <w:r>
        <w:rPr>
          <w:rStyle w:val="FontStyle71"/>
        </w:rPr>
        <w:t xml:space="preserve"> 2.4.4.317214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образования» и утверждено приказом директора.</w:t>
      </w:r>
    </w:p>
    <w:p w:rsidR="00160EA2" w:rsidRDefault="00160EA2" w:rsidP="00160EA2">
      <w:pPr>
        <w:pStyle w:val="Style28"/>
        <w:widowControl/>
        <w:spacing w:line="317" w:lineRule="exact"/>
        <w:ind w:firstLine="720"/>
        <w:rPr>
          <w:rStyle w:val="FontStyle71"/>
        </w:rPr>
      </w:pPr>
      <w:r>
        <w:rPr>
          <w:rStyle w:val="FontStyle71"/>
        </w:rPr>
        <w:t>Содержание образования в МКУ ДО «ДЮСШ» определяется учебным планом, реализуемыми дополнительными общеобразовательными предпрофессиональными программами, а также календарными учебными графиками, утверждёнными приказом директора МКУ ДО «ДЮСШ».</w:t>
      </w:r>
    </w:p>
    <w:p w:rsidR="00160EA2" w:rsidRDefault="00160EA2" w:rsidP="00160EA2">
      <w:pPr>
        <w:pStyle w:val="Style28"/>
        <w:widowControl/>
        <w:spacing w:line="317" w:lineRule="exact"/>
        <w:ind w:firstLine="725"/>
        <w:rPr>
          <w:rStyle w:val="FontStyle71"/>
        </w:rPr>
      </w:pPr>
      <w:r>
        <w:rPr>
          <w:rStyle w:val="FontStyle71"/>
        </w:rPr>
        <w:t xml:space="preserve">Уровень и направленность реализуемых программ соответствует установленным требованиям в соответствии с методическими рекомендациями по проектированию дополнительных общеразвивающих программ (включая </w:t>
      </w:r>
      <w:proofErr w:type="spellStart"/>
      <w:r>
        <w:rPr>
          <w:rStyle w:val="FontStyle71"/>
        </w:rPr>
        <w:t>разноуровневые</w:t>
      </w:r>
      <w:proofErr w:type="spellEnd"/>
      <w:r>
        <w:rPr>
          <w:rStyle w:val="FontStyle71"/>
        </w:rPr>
        <w:t xml:space="preserve">), ФГАУ «Федеральный институт развития образования» и АНО дополнительного профессионального образования «Открытое образование» (письмо </w:t>
      </w:r>
      <w:proofErr w:type="spellStart"/>
      <w:r>
        <w:rPr>
          <w:rStyle w:val="FontStyle71"/>
        </w:rPr>
        <w:t>Минобрнауки</w:t>
      </w:r>
      <w:proofErr w:type="spellEnd"/>
      <w:r>
        <w:rPr>
          <w:rStyle w:val="FontStyle71"/>
        </w:rPr>
        <w:t xml:space="preserve"> РФ от 1 8.11.2015 г. №-9-32-42).</w:t>
      </w:r>
    </w:p>
    <w:p w:rsidR="00160EA2" w:rsidRDefault="00160EA2" w:rsidP="00160EA2">
      <w:pPr>
        <w:pStyle w:val="Style40"/>
        <w:widowControl/>
        <w:tabs>
          <w:tab w:val="left" w:pos="1003"/>
        </w:tabs>
        <w:rPr>
          <w:rStyle w:val="FontStyle71"/>
        </w:rPr>
      </w:pPr>
      <w:r>
        <w:rPr>
          <w:rStyle w:val="FontStyle71"/>
        </w:rPr>
        <w:t>Программы дополнительного образования детей содержат все обязательные структурные компоненты.</w:t>
      </w:r>
    </w:p>
    <w:p w:rsidR="00160EA2" w:rsidRDefault="00160EA2" w:rsidP="00160EA2">
      <w:pPr>
        <w:pStyle w:val="Style28"/>
        <w:widowControl/>
        <w:spacing w:before="67" w:line="317" w:lineRule="exact"/>
        <w:ind w:firstLine="0"/>
        <w:rPr>
          <w:rStyle w:val="FontStyle71"/>
        </w:rPr>
      </w:pPr>
      <w:r>
        <w:rPr>
          <w:rStyle w:val="FontStyle71"/>
        </w:rPr>
        <w:t>Все программы проходят процедуру согласования на методическом совете, после чего утверждаются директором Учреждения.</w:t>
      </w:r>
    </w:p>
    <w:p w:rsidR="00160EA2" w:rsidRDefault="00160EA2" w:rsidP="00160EA2">
      <w:pPr>
        <w:pStyle w:val="Style28"/>
        <w:widowControl/>
        <w:spacing w:before="67" w:line="317" w:lineRule="exact"/>
        <w:ind w:firstLine="0"/>
        <w:rPr>
          <w:rStyle w:val="FontStyle71"/>
        </w:rPr>
      </w:pPr>
      <w:r>
        <w:rPr>
          <w:rStyle w:val="FontStyle71"/>
        </w:rPr>
        <w:t>В   настоящее   время   в   Учреждении реализуется   четырнадцать дополнительных общеразвивающих и предпрофессиональных программ физкультурно-спортивной направленности. Охват учащихся по дополнительным общеразвивающим программам: по атлетической гимнастике (17% обучающихся), футболу (14,5%), баскетбол (3,4%), настольному теннису (15,1%), волейболу (32,2%), легкая атлетика (3,4%)</w:t>
      </w:r>
    </w:p>
    <w:p w:rsidR="00160EA2" w:rsidRDefault="00160EA2" w:rsidP="00160EA2">
      <w:pPr>
        <w:pStyle w:val="Style37"/>
        <w:widowControl/>
        <w:spacing w:line="278" w:lineRule="exact"/>
        <w:ind w:firstLine="0"/>
        <w:rPr>
          <w:rStyle w:val="FontStyle71"/>
        </w:rPr>
      </w:pPr>
      <w:r>
        <w:rPr>
          <w:rStyle w:val="FontStyle71"/>
        </w:rPr>
        <w:t>Виды спорта, культивируемые МКУ ДО «ДЮСШ», пользуются популярностью среди детей и подростков и поэтому все программы востребованы.</w:t>
      </w:r>
    </w:p>
    <w:p w:rsidR="00160EA2" w:rsidRDefault="00160EA2" w:rsidP="00160EA2">
      <w:pPr>
        <w:pStyle w:val="Style37"/>
        <w:widowControl/>
        <w:spacing w:line="278" w:lineRule="exact"/>
        <w:ind w:firstLine="0"/>
        <w:rPr>
          <w:rStyle w:val="FontStyle71"/>
        </w:rPr>
      </w:pPr>
    </w:p>
    <w:p w:rsidR="00160EA2" w:rsidRDefault="00160EA2" w:rsidP="00160EA2">
      <w:pPr>
        <w:pStyle w:val="Style4"/>
        <w:widowControl/>
        <w:spacing w:before="19" w:line="326" w:lineRule="exact"/>
        <w:jc w:val="center"/>
        <w:rPr>
          <w:rStyle w:val="FontStyle66"/>
        </w:rPr>
      </w:pPr>
      <w:r>
        <w:rPr>
          <w:rStyle w:val="FontStyle66"/>
        </w:rPr>
        <w:t>3.2.4. Направленность реализуемых дополнительных общеразвивающих программ и количество обучающихся.</w:t>
      </w:r>
    </w:p>
    <w:p w:rsidR="00160EA2" w:rsidRDefault="00160EA2" w:rsidP="00160EA2">
      <w:pPr>
        <w:pStyle w:val="Style37"/>
        <w:widowControl/>
        <w:spacing w:line="278" w:lineRule="exact"/>
        <w:ind w:firstLine="0"/>
        <w:jc w:val="center"/>
        <w:rPr>
          <w:rStyle w:val="FontStyle71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06"/>
        <w:gridCol w:w="3216"/>
        <w:gridCol w:w="3230"/>
      </w:tblGrid>
      <w:tr w:rsidR="00160EA2" w:rsidTr="00C22D0B">
        <w:tc>
          <w:tcPr>
            <w:tcW w:w="32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EA2" w:rsidRDefault="00160EA2" w:rsidP="00C22D0B">
            <w:pPr>
              <w:pStyle w:val="Style11"/>
              <w:widowControl/>
              <w:spacing w:line="240" w:lineRule="auto"/>
              <w:jc w:val="right"/>
              <w:rPr>
                <w:rStyle w:val="FontStyle67"/>
              </w:rPr>
            </w:pPr>
            <w:r>
              <w:rPr>
                <w:rStyle w:val="FontStyle67"/>
              </w:rPr>
              <w:t>Направленность программ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EA2" w:rsidRDefault="00160EA2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Количество детей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EA2" w:rsidRDefault="00160EA2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Количество групп</w:t>
            </w:r>
          </w:p>
        </w:tc>
      </w:tr>
      <w:tr w:rsidR="00160EA2" w:rsidTr="00C22D0B">
        <w:tc>
          <w:tcPr>
            <w:tcW w:w="32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EA2" w:rsidRDefault="00160EA2" w:rsidP="00C22D0B">
            <w:pPr>
              <w:rPr>
                <w:rStyle w:val="FontStyle67"/>
              </w:rPr>
            </w:pPr>
          </w:p>
          <w:p w:rsidR="00160EA2" w:rsidRDefault="00160EA2" w:rsidP="00C22D0B">
            <w:pPr>
              <w:rPr>
                <w:rStyle w:val="FontStyle67"/>
              </w:rPr>
            </w:pPr>
          </w:p>
        </w:tc>
        <w:tc>
          <w:tcPr>
            <w:tcW w:w="6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EA2" w:rsidRDefault="00160EA2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2016-2017 учебный год</w:t>
            </w:r>
          </w:p>
        </w:tc>
      </w:tr>
      <w:tr w:rsidR="00160EA2" w:rsidTr="00C22D0B">
        <w:tc>
          <w:tcPr>
            <w:tcW w:w="32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60EA2" w:rsidRDefault="00160EA2" w:rsidP="00C22D0B">
            <w:pPr>
              <w:pStyle w:val="Style11"/>
              <w:widowControl/>
              <w:spacing w:line="240" w:lineRule="auto"/>
              <w:jc w:val="right"/>
              <w:rPr>
                <w:rStyle w:val="FontStyle67"/>
              </w:rPr>
            </w:pPr>
            <w:r>
              <w:rPr>
                <w:rStyle w:val="FontStyle67"/>
              </w:rPr>
              <w:t>Физкультурно-спортивная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EA2" w:rsidRDefault="00160EA2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346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EA2" w:rsidRDefault="00160EA2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6</w:t>
            </w:r>
          </w:p>
        </w:tc>
      </w:tr>
      <w:tr w:rsidR="00160EA2" w:rsidTr="00C22D0B">
        <w:tc>
          <w:tcPr>
            <w:tcW w:w="32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EA2" w:rsidRDefault="00160EA2" w:rsidP="00C22D0B">
            <w:pPr>
              <w:rPr>
                <w:rStyle w:val="FontStyle67"/>
              </w:rPr>
            </w:pPr>
          </w:p>
          <w:p w:rsidR="00160EA2" w:rsidRDefault="00160EA2" w:rsidP="00C22D0B">
            <w:pPr>
              <w:rPr>
                <w:rStyle w:val="FontStyle67"/>
              </w:rPr>
            </w:pPr>
          </w:p>
        </w:tc>
        <w:tc>
          <w:tcPr>
            <w:tcW w:w="6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EA2" w:rsidRDefault="00160EA2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2017-2018 учебный год</w:t>
            </w:r>
          </w:p>
        </w:tc>
      </w:tr>
      <w:tr w:rsidR="00160EA2" w:rsidTr="00C22D0B">
        <w:tc>
          <w:tcPr>
            <w:tcW w:w="32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EA2" w:rsidRDefault="00160EA2" w:rsidP="00C22D0B">
            <w:pPr>
              <w:rPr>
                <w:rStyle w:val="FontStyle67"/>
              </w:rPr>
            </w:pPr>
          </w:p>
          <w:p w:rsidR="00160EA2" w:rsidRDefault="00160EA2" w:rsidP="00C22D0B">
            <w:pPr>
              <w:rPr>
                <w:rStyle w:val="FontStyle67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EA2" w:rsidRDefault="00160EA2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305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EA2" w:rsidRDefault="00160EA2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6</w:t>
            </w:r>
          </w:p>
        </w:tc>
      </w:tr>
      <w:tr w:rsidR="00160EA2" w:rsidTr="00C22D0B">
        <w:tc>
          <w:tcPr>
            <w:tcW w:w="32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60EA2" w:rsidRDefault="00160EA2" w:rsidP="00C22D0B">
            <w:pPr>
              <w:rPr>
                <w:rStyle w:val="FontStyle67"/>
              </w:rPr>
            </w:pPr>
          </w:p>
          <w:p w:rsidR="00160EA2" w:rsidRDefault="00160EA2" w:rsidP="00C22D0B">
            <w:pPr>
              <w:rPr>
                <w:rStyle w:val="FontStyle67"/>
              </w:rPr>
            </w:pPr>
          </w:p>
        </w:tc>
        <w:tc>
          <w:tcPr>
            <w:tcW w:w="6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EA2" w:rsidRDefault="00160EA2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2018-2019 учебный год</w:t>
            </w:r>
          </w:p>
        </w:tc>
      </w:tr>
      <w:tr w:rsidR="00160EA2" w:rsidTr="00C22D0B">
        <w:tc>
          <w:tcPr>
            <w:tcW w:w="32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EA2" w:rsidRDefault="00160EA2" w:rsidP="00C22D0B">
            <w:pPr>
              <w:rPr>
                <w:rStyle w:val="FontStyle67"/>
              </w:rPr>
            </w:pPr>
          </w:p>
          <w:p w:rsidR="00160EA2" w:rsidRDefault="00160EA2" w:rsidP="00C22D0B">
            <w:pPr>
              <w:rPr>
                <w:rStyle w:val="FontStyle67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EA2" w:rsidRDefault="00160EA2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308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EA2" w:rsidRDefault="00160EA2" w:rsidP="00C22D0B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6</w:t>
            </w:r>
          </w:p>
        </w:tc>
      </w:tr>
    </w:tbl>
    <w:p w:rsidR="00160EA2" w:rsidRDefault="00160EA2" w:rsidP="00160EA2">
      <w:pPr>
        <w:pStyle w:val="Style37"/>
        <w:widowControl/>
        <w:spacing w:line="278" w:lineRule="exact"/>
        <w:ind w:firstLine="0"/>
        <w:rPr>
          <w:rStyle w:val="FontStyle71"/>
        </w:rPr>
      </w:pPr>
    </w:p>
    <w:p w:rsidR="00160EA2" w:rsidRDefault="00160EA2" w:rsidP="00160EA2">
      <w:pPr>
        <w:pStyle w:val="Style42"/>
        <w:widowControl/>
        <w:spacing w:before="29" w:line="322" w:lineRule="exact"/>
        <w:rPr>
          <w:rStyle w:val="FontStyle71"/>
        </w:rPr>
      </w:pPr>
      <w:r>
        <w:rPr>
          <w:rStyle w:val="FontStyle71"/>
        </w:rPr>
        <w:t>В течение отчетного периода количество групп учащихся физкультурно-спортивной направленности оставалась стабильной.</w:t>
      </w:r>
    </w:p>
    <w:p w:rsidR="00160EA2" w:rsidRDefault="00160EA2" w:rsidP="00160EA2">
      <w:pPr>
        <w:pStyle w:val="Style42"/>
        <w:widowControl/>
        <w:spacing w:line="322" w:lineRule="exact"/>
        <w:rPr>
          <w:rStyle w:val="FontStyle71"/>
        </w:rPr>
      </w:pPr>
      <w:r>
        <w:rPr>
          <w:rStyle w:val="FontStyle71"/>
        </w:rPr>
        <w:t>Ежегодно проводится обновление программно-методической продукции учреждения. Результативность освоения учащимися дополнительной общеобразовательной программы устанавливается на основе входной, промежуточной и итоговой диагностики и определяется по степени соответствия ожидаемых и полученных результатов.</w:t>
      </w:r>
    </w:p>
    <w:p w:rsidR="00160EA2" w:rsidRDefault="00160EA2" w:rsidP="00160EA2">
      <w:pPr>
        <w:pStyle w:val="Style42"/>
        <w:widowControl/>
        <w:spacing w:line="322" w:lineRule="exact"/>
        <w:rPr>
          <w:rStyle w:val="FontStyle71"/>
        </w:rPr>
      </w:pPr>
      <w:r>
        <w:rPr>
          <w:rStyle w:val="FontStyle71"/>
        </w:rPr>
        <w:lastRenderedPageBreak/>
        <w:t>Мониторинг и индикаторы достижений результативности обучающихся в реализации дополнительных общеразвивающих программ в МКУ ДО «ДЮСШ» 2020-20214гг:</w:t>
      </w:r>
    </w:p>
    <w:p w:rsidR="00160EA2" w:rsidRDefault="00160EA2" w:rsidP="00160EA2">
      <w:pPr>
        <w:pStyle w:val="Style42"/>
        <w:widowControl/>
        <w:spacing w:line="322" w:lineRule="exact"/>
        <w:ind w:firstLine="77"/>
        <w:rPr>
          <w:rStyle w:val="FontStyle66"/>
        </w:rPr>
      </w:pPr>
      <w:r>
        <w:rPr>
          <w:rStyle w:val="FontStyle66"/>
        </w:rPr>
        <w:t xml:space="preserve">Показатели: </w:t>
      </w:r>
    </w:p>
    <w:p w:rsidR="00160EA2" w:rsidRDefault="00160EA2" w:rsidP="00160EA2">
      <w:pPr>
        <w:pStyle w:val="Style42"/>
        <w:widowControl/>
        <w:spacing w:line="322" w:lineRule="exact"/>
        <w:rPr>
          <w:rStyle w:val="FontStyle71"/>
        </w:rPr>
      </w:pPr>
      <w:r>
        <w:rPr>
          <w:rStyle w:val="FontStyle66"/>
        </w:rPr>
        <w:t xml:space="preserve">Освоение </w:t>
      </w:r>
      <w:r>
        <w:rPr>
          <w:rStyle w:val="FontStyle71"/>
        </w:rPr>
        <w:t>учащимися дополнительной общеразвивающей программы</w:t>
      </w:r>
    </w:p>
    <w:p w:rsidR="00160EA2" w:rsidRDefault="00160EA2" w:rsidP="00160EA2">
      <w:pPr>
        <w:pStyle w:val="Style42"/>
        <w:widowControl/>
        <w:spacing w:line="322" w:lineRule="exact"/>
        <w:jc w:val="left"/>
        <w:rPr>
          <w:rStyle w:val="FontStyle71"/>
        </w:rPr>
      </w:pPr>
      <w:r>
        <w:rPr>
          <w:rStyle w:val="FontStyle66"/>
        </w:rPr>
        <w:t xml:space="preserve">Вовлеченность </w:t>
      </w:r>
      <w:r>
        <w:rPr>
          <w:rStyle w:val="FontStyle71"/>
        </w:rPr>
        <w:t>(охват) учащихся</w:t>
      </w:r>
    </w:p>
    <w:p w:rsidR="00160EA2" w:rsidRDefault="00160EA2" w:rsidP="00160EA2">
      <w:pPr>
        <w:pStyle w:val="Style42"/>
        <w:widowControl/>
        <w:spacing w:line="322" w:lineRule="exact"/>
        <w:jc w:val="left"/>
        <w:rPr>
          <w:rStyle w:val="FontStyle71"/>
        </w:rPr>
      </w:pPr>
      <w:r>
        <w:rPr>
          <w:rStyle w:val="FontStyle66"/>
        </w:rPr>
        <w:t xml:space="preserve">Результативность </w:t>
      </w:r>
      <w:r>
        <w:rPr>
          <w:rStyle w:val="FontStyle71"/>
        </w:rPr>
        <w:t xml:space="preserve">участия в соревнованиях, состязаниях и т.д. </w:t>
      </w:r>
    </w:p>
    <w:p w:rsidR="00160EA2" w:rsidRDefault="00160EA2" w:rsidP="00160EA2">
      <w:pPr>
        <w:pStyle w:val="Style42"/>
        <w:widowControl/>
        <w:spacing w:line="322" w:lineRule="exact"/>
        <w:jc w:val="left"/>
        <w:rPr>
          <w:rStyle w:val="FontStyle71"/>
        </w:rPr>
      </w:pPr>
      <w:r>
        <w:rPr>
          <w:rStyle w:val="FontStyle66"/>
        </w:rPr>
        <w:t xml:space="preserve">Стабильность </w:t>
      </w:r>
      <w:r>
        <w:rPr>
          <w:rStyle w:val="FontStyle71"/>
        </w:rPr>
        <w:t>(долговременность), динамика демонстрируемых результатов:</w:t>
      </w:r>
    </w:p>
    <w:p w:rsidR="00160EA2" w:rsidRDefault="00160EA2" w:rsidP="00160EA2">
      <w:pPr>
        <w:pStyle w:val="Style40"/>
        <w:widowControl/>
        <w:tabs>
          <w:tab w:val="left" w:pos="394"/>
        </w:tabs>
        <w:spacing w:line="322" w:lineRule="exact"/>
        <w:rPr>
          <w:rStyle w:val="FontStyle71"/>
        </w:rPr>
      </w:pPr>
      <w:r>
        <w:rPr>
          <w:rStyle w:val="FontStyle71"/>
        </w:rPr>
        <w:t>-</w:t>
      </w:r>
      <w:r>
        <w:rPr>
          <w:rStyle w:val="FontStyle71"/>
          <w:sz w:val="20"/>
          <w:szCs w:val="20"/>
        </w:rPr>
        <w:tab/>
      </w:r>
      <w:r>
        <w:rPr>
          <w:rStyle w:val="FontStyle71"/>
        </w:rPr>
        <w:t>положительная динамика количества победителей регионального и федерального соревнований и т.д.</w:t>
      </w:r>
    </w:p>
    <w:p w:rsidR="00160EA2" w:rsidRDefault="00160EA2" w:rsidP="00160EA2">
      <w:pPr>
        <w:pStyle w:val="Style40"/>
        <w:widowControl/>
        <w:tabs>
          <w:tab w:val="left" w:pos="182"/>
        </w:tabs>
        <w:spacing w:line="322" w:lineRule="exact"/>
        <w:rPr>
          <w:rStyle w:val="FontStyle71"/>
        </w:rPr>
      </w:pPr>
      <w:r>
        <w:rPr>
          <w:rStyle w:val="FontStyle71"/>
        </w:rPr>
        <w:t>-</w:t>
      </w:r>
      <w:r>
        <w:rPr>
          <w:rStyle w:val="FontStyle71"/>
          <w:sz w:val="20"/>
          <w:szCs w:val="20"/>
        </w:rPr>
        <w:tab/>
      </w:r>
      <w:r>
        <w:rPr>
          <w:rStyle w:val="FontStyle71"/>
        </w:rPr>
        <w:t>количество победителей, призеров и участников в спортивных мероприятиях (региональных, муниципальных).</w:t>
      </w:r>
    </w:p>
    <w:p w:rsidR="00160EA2" w:rsidRDefault="00160EA2" w:rsidP="00160EA2">
      <w:pPr>
        <w:pStyle w:val="Style37"/>
        <w:widowControl/>
        <w:spacing w:line="278" w:lineRule="exact"/>
        <w:ind w:firstLine="0"/>
        <w:rPr>
          <w:rStyle w:val="FontStyle71"/>
        </w:rPr>
      </w:pPr>
    </w:p>
    <w:p w:rsidR="00160EA2" w:rsidRDefault="00160EA2" w:rsidP="00160EA2">
      <w:pPr>
        <w:pStyle w:val="Style3"/>
        <w:widowControl/>
        <w:spacing w:before="106" w:line="240" w:lineRule="auto"/>
        <w:rPr>
          <w:rStyle w:val="FontStyle66"/>
        </w:rPr>
      </w:pPr>
      <w:r>
        <w:rPr>
          <w:rStyle w:val="FontStyle66"/>
        </w:rPr>
        <w:t>4. Концептуальный блок Программы развития</w:t>
      </w:r>
    </w:p>
    <w:p w:rsidR="00160EA2" w:rsidRDefault="00160EA2" w:rsidP="00160EA2">
      <w:pPr>
        <w:pStyle w:val="Style3"/>
        <w:widowControl/>
        <w:spacing w:before="106" w:line="240" w:lineRule="auto"/>
        <w:ind w:left="850"/>
        <w:jc w:val="left"/>
        <w:rPr>
          <w:rStyle w:val="FontStyle66"/>
        </w:rPr>
      </w:pPr>
      <w:r>
        <w:rPr>
          <w:rStyle w:val="FontStyle66"/>
        </w:rPr>
        <w:t xml:space="preserve">                 4.1.   Концептуальные основания Программы</w:t>
      </w:r>
    </w:p>
    <w:p w:rsidR="00160EA2" w:rsidRDefault="00160EA2" w:rsidP="00160EA2">
      <w:pPr>
        <w:pStyle w:val="Style42"/>
        <w:widowControl/>
        <w:spacing w:before="67" w:line="322" w:lineRule="exact"/>
        <w:jc w:val="left"/>
        <w:rPr>
          <w:rStyle w:val="FontStyle71"/>
        </w:rPr>
      </w:pPr>
      <w:r>
        <w:rPr>
          <w:rStyle w:val="FontStyle71"/>
        </w:rPr>
        <w:t>Обоснование необходимости создания Концепции развития:</w:t>
      </w:r>
    </w:p>
    <w:p w:rsidR="00160EA2" w:rsidRDefault="00160EA2" w:rsidP="00160EA2">
      <w:pPr>
        <w:pStyle w:val="Style42"/>
        <w:widowControl/>
        <w:spacing w:line="322" w:lineRule="exact"/>
        <w:rPr>
          <w:rStyle w:val="FontStyle71"/>
        </w:rPr>
      </w:pPr>
      <w:r>
        <w:rPr>
          <w:rStyle w:val="FontStyle71"/>
        </w:rPr>
        <w:t>- создание концепции развития, учитывающей особенности современного состояния общества, насущная потребность времени.</w:t>
      </w:r>
    </w:p>
    <w:p w:rsidR="00160EA2" w:rsidRDefault="00160EA2" w:rsidP="00160EA2">
      <w:pPr>
        <w:pStyle w:val="Style42"/>
        <w:widowControl/>
        <w:spacing w:line="322" w:lineRule="exact"/>
        <w:rPr>
          <w:rStyle w:val="FontStyle71"/>
        </w:rPr>
      </w:pPr>
      <w:r>
        <w:rPr>
          <w:rStyle w:val="FontStyle71"/>
        </w:rPr>
        <w:t>Развитие - обязательный элемент деятельности образовательного учреждения, призванного, с одной стороны, реагировать на изменения социокультурной и экономической жизни общества, с другой, решать вопросы привлекательного имиджа Учреждения, эффективно действующих на рынке образовательных услуг.</w:t>
      </w:r>
    </w:p>
    <w:p w:rsidR="00160EA2" w:rsidRDefault="00160EA2" w:rsidP="00160EA2">
      <w:pPr>
        <w:pStyle w:val="Style42"/>
        <w:widowControl/>
        <w:spacing w:line="322" w:lineRule="exact"/>
        <w:rPr>
          <w:rStyle w:val="FontStyle71"/>
        </w:rPr>
      </w:pPr>
      <w:r>
        <w:rPr>
          <w:rStyle w:val="FontStyle71"/>
        </w:rPr>
        <w:t>Результатом реализации настоящей Концепции станет стабильное развитие дополнительного образования детей.</w:t>
      </w:r>
    </w:p>
    <w:p w:rsidR="00160EA2" w:rsidRDefault="00160EA2" w:rsidP="00160EA2">
      <w:pPr>
        <w:pStyle w:val="Style3"/>
        <w:widowControl/>
        <w:spacing w:before="67" w:line="240" w:lineRule="auto"/>
        <w:ind w:left="576"/>
        <w:rPr>
          <w:rStyle w:val="FontStyle66"/>
        </w:rPr>
      </w:pPr>
      <w:r>
        <w:rPr>
          <w:rStyle w:val="FontStyle66"/>
        </w:rPr>
        <w:t>4.2. Актуальность Программы</w:t>
      </w:r>
    </w:p>
    <w:p w:rsidR="00160EA2" w:rsidRDefault="00160EA2" w:rsidP="00160EA2">
      <w:pPr>
        <w:pStyle w:val="Style42"/>
        <w:widowControl/>
        <w:spacing w:before="192" w:line="322" w:lineRule="exact"/>
        <w:rPr>
          <w:rStyle w:val="FontStyle71"/>
        </w:rPr>
      </w:pPr>
      <w:r>
        <w:rPr>
          <w:rStyle w:val="FontStyle71"/>
        </w:rPr>
        <w:t>Современное дополнительное образование детей стремится соответствовать глобальным социокультурным тенденциям и изменениям. Последнее десятилетие мы видим, мир становится поликультурным, многополярным, что, в свою очередь, требует от человека совершенно иных новых навыков и умений. В таких условиях система дополнительного образования становиться незаменимым, уникальным инструментом, выполняющий социальный заказ общества и государства.</w:t>
      </w:r>
    </w:p>
    <w:p w:rsidR="00160EA2" w:rsidRDefault="00160EA2" w:rsidP="00160EA2">
      <w:pPr>
        <w:pStyle w:val="Style42"/>
        <w:widowControl/>
        <w:spacing w:line="322" w:lineRule="exact"/>
        <w:rPr>
          <w:rStyle w:val="FontStyle71"/>
        </w:rPr>
      </w:pPr>
      <w:r>
        <w:rPr>
          <w:rStyle w:val="FontStyle71"/>
        </w:rPr>
        <w:t>Учреждение идёт в ногу со временем, опираясь на последние изменения в федеральном и региональном законодательстве. Современная ситуация требует «играть на опережение».</w:t>
      </w:r>
    </w:p>
    <w:p w:rsidR="00160EA2" w:rsidRDefault="00160EA2" w:rsidP="00160EA2">
      <w:pPr>
        <w:pStyle w:val="Style42"/>
        <w:widowControl/>
        <w:spacing w:line="322" w:lineRule="exact"/>
        <w:rPr>
          <w:rStyle w:val="FontStyle71"/>
        </w:rPr>
      </w:pPr>
      <w:r>
        <w:rPr>
          <w:rStyle w:val="FontStyle71"/>
        </w:rPr>
        <w:t>Для адаптации к новым условиям необходима стратегическая Программа развития.</w:t>
      </w:r>
    </w:p>
    <w:p w:rsidR="00160EA2" w:rsidRDefault="00160EA2" w:rsidP="00160EA2">
      <w:pPr>
        <w:pStyle w:val="Style42"/>
        <w:widowControl/>
        <w:spacing w:line="322" w:lineRule="exact"/>
        <w:rPr>
          <w:rStyle w:val="FontStyle71"/>
        </w:rPr>
      </w:pPr>
      <w:r>
        <w:rPr>
          <w:rStyle w:val="FontStyle71"/>
        </w:rPr>
        <w:t xml:space="preserve">Сегодня система дополнительного образования требует интеграции с системой основного образования в условиях введения федеральных государственных образовательных стандартов, реализации </w:t>
      </w:r>
      <w:proofErr w:type="spellStart"/>
      <w:r>
        <w:rPr>
          <w:rStyle w:val="FontStyle71"/>
        </w:rPr>
        <w:t>предпрофильной</w:t>
      </w:r>
      <w:proofErr w:type="spellEnd"/>
      <w:r>
        <w:rPr>
          <w:rStyle w:val="FontStyle71"/>
        </w:rPr>
        <w:t xml:space="preserve"> подготовки и профильного обучения, индивидуализации образовательных маршрутов, одарённых обучающихся,</w:t>
      </w:r>
      <w:r w:rsidRPr="00160EA2">
        <w:t xml:space="preserve"> </w:t>
      </w:r>
      <w:r>
        <w:rPr>
          <w:rStyle w:val="FontStyle71"/>
        </w:rPr>
        <w:t>активизации вовлечения старших школьников в систему дополнительного образования.</w:t>
      </w:r>
    </w:p>
    <w:p w:rsidR="00160EA2" w:rsidRDefault="00160EA2" w:rsidP="00160EA2">
      <w:pPr>
        <w:pStyle w:val="Style42"/>
        <w:widowControl/>
        <w:spacing w:line="322" w:lineRule="exact"/>
        <w:rPr>
          <w:rStyle w:val="FontStyle71"/>
        </w:rPr>
      </w:pPr>
      <w:r>
        <w:rPr>
          <w:rStyle w:val="FontStyle71"/>
        </w:rPr>
        <w:t xml:space="preserve">Доступность, качество, эффективность - ключевые слова образовательной политики на современном этапе. Приоритетные направления концепции развития </w:t>
      </w:r>
      <w:r>
        <w:rPr>
          <w:rStyle w:val="FontStyle71"/>
        </w:rPr>
        <w:lastRenderedPageBreak/>
        <w:t>дополнительного образования позволили сформировать основную идею Программы.</w:t>
      </w:r>
    </w:p>
    <w:p w:rsidR="00160EA2" w:rsidRDefault="00160EA2" w:rsidP="00160EA2">
      <w:pPr>
        <w:pStyle w:val="Style42"/>
        <w:widowControl/>
        <w:spacing w:line="322" w:lineRule="exact"/>
        <w:rPr>
          <w:rStyle w:val="FontStyle71"/>
        </w:rPr>
      </w:pPr>
      <w:r>
        <w:rPr>
          <w:rStyle w:val="FontStyle71"/>
        </w:rPr>
        <w:t>В структуре Учреждения сочетается образовательная, методическая и организационно - педагогическая деятельности, что и определяет потенциальные возможности учреждения в развитии региональной системы.</w:t>
      </w:r>
    </w:p>
    <w:p w:rsidR="00160EA2" w:rsidRDefault="00160EA2" w:rsidP="00160EA2">
      <w:pPr>
        <w:pStyle w:val="Style3"/>
        <w:widowControl/>
        <w:spacing w:before="67" w:line="240" w:lineRule="auto"/>
        <w:jc w:val="both"/>
        <w:rPr>
          <w:rStyle w:val="FontStyle66"/>
        </w:rPr>
      </w:pPr>
    </w:p>
    <w:p w:rsidR="00FC6EBE" w:rsidRDefault="00FC6EBE" w:rsidP="00FC6EBE">
      <w:pPr>
        <w:pStyle w:val="Style3"/>
        <w:widowControl/>
        <w:spacing w:before="67" w:line="240" w:lineRule="auto"/>
        <w:rPr>
          <w:rStyle w:val="FontStyle66"/>
        </w:rPr>
      </w:pPr>
      <w:r>
        <w:rPr>
          <w:rStyle w:val="FontStyle66"/>
        </w:rPr>
        <w:t>4.3. Цель и задачи Программы</w:t>
      </w:r>
    </w:p>
    <w:p w:rsidR="00FC6EBE" w:rsidRDefault="00FC6EBE" w:rsidP="00FC6EBE">
      <w:pPr>
        <w:pStyle w:val="Style42"/>
        <w:widowControl/>
        <w:spacing w:before="91" w:line="240" w:lineRule="auto"/>
        <w:jc w:val="left"/>
        <w:rPr>
          <w:rStyle w:val="FontStyle71"/>
        </w:rPr>
      </w:pPr>
      <w:r>
        <w:rPr>
          <w:rStyle w:val="FontStyle71"/>
        </w:rPr>
        <w:t>Приоритетные направления образовательной политики, проведённый анализ деятельности Учреждения, выявленные противоречия позволили определить цель программы:</w:t>
      </w:r>
    </w:p>
    <w:p w:rsidR="00FC6EBE" w:rsidRDefault="00FC6EBE" w:rsidP="00FC6EBE">
      <w:pPr>
        <w:pStyle w:val="Style40"/>
        <w:widowControl/>
        <w:numPr>
          <w:ilvl w:val="0"/>
          <w:numId w:val="6"/>
        </w:numPr>
        <w:tabs>
          <w:tab w:val="left" w:pos="302"/>
        </w:tabs>
        <w:spacing w:line="322" w:lineRule="exact"/>
        <w:rPr>
          <w:rStyle w:val="FontStyle71"/>
        </w:rPr>
      </w:pPr>
      <w:r>
        <w:rPr>
          <w:rStyle w:val="FontStyle71"/>
        </w:rPr>
        <w:t>комплексное развитие Учреждения для обеспечения доступности, вариативности, открытости, повышения качества дополнительного образования;</w:t>
      </w:r>
    </w:p>
    <w:p w:rsidR="00FC6EBE" w:rsidRDefault="00FC6EBE" w:rsidP="00FC6EBE">
      <w:pPr>
        <w:pStyle w:val="Style40"/>
        <w:widowControl/>
        <w:numPr>
          <w:ilvl w:val="0"/>
          <w:numId w:val="6"/>
        </w:numPr>
        <w:tabs>
          <w:tab w:val="left" w:pos="302"/>
        </w:tabs>
        <w:spacing w:line="322" w:lineRule="exact"/>
        <w:rPr>
          <w:rStyle w:val="FontStyle71"/>
        </w:rPr>
      </w:pPr>
      <w:r>
        <w:rPr>
          <w:rStyle w:val="FontStyle71"/>
        </w:rPr>
        <w:t>развитие и совершенствование системы гражданско-патриотического воспитания учащихся,</w:t>
      </w:r>
    </w:p>
    <w:p w:rsidR="00FC6EBE" w:rsidRDefault="00FC6EBE" w:rsidP="00FC6EBE">
      <w:pPr>
        <w:pStyle w:val="Style40"/>
        <w:widowControl/>
        <w:numPr>
          <w:ilvl w:val="0"/>
          <w:numId w:val="6"/>
        </w:numPr>
        <w:tabs>
          <w:tab w:val="left" w:pos="302"/>
        </w:tabs>
        <w:spacing w:line="322" w:lineRule="exact"/>
        <w:rPr>
          <w:rStyle w:val="FontStyle71"/>
        </w:rPr>
      </w:pPr>
      <w:r>
        <w:rPr>
          <w:rStyle w:val="FontStyle71"/>
        </w:rPr>
        <w:t>формирование социально-активной личности гражданина и патриота, обладающего чувством национальной гордости, гражданского достоинства, любви к Отечеству, своему народу и готовностью к защите и выполнению конституционных обязанностей.</w:t>
      </w:r>
    </w:p>
    <w:p w:rsidR="00FC6EBE" w:rsidRDefault="00FC6EBE" w:rsidP="00FC6EBE">
      <w:pPr>
        <w:pStyle w:val="Style42"/>
        <w:widowControl/>
        <w:spacing w:line="322" w:lineRule="exact"/>
        <w:rPr>
          <w:rStyle w:val="FontStyle71"/>
        </w:rPr>
      </w:pPr>
      <w:r>
        <w:rPr>
          <w:rStyle w:val="FontStyle71"/>
        </w:rPr>
        <w:t>Достижению цели будет способствовать решение комплекса взаимосвязанных задач:</w:t>
      </w:r>
    </w:p>
    <w:p w:rsidR="00FC6EBE" w:rsidRDefault="00FC6EBE" w:rsidP="00FC6EBE">
      <w:pPr>
        <w:pStyle w:val="Style40"/>
        <w:widowControl/>
        <w:tabs>
          <w:tab w:val="left" w:pos="302"/>
        </w:tabs>
        <w:spacing w:line="322" w:lineRule="exact"/>
        <w:rPr>
          <w:rStyle w:val="FontStyle71"/>
        </w:rPr>
      </w:pPr>
      <w:r>
        <w:rPr>
          <w:rStyle w:val="FontStyle71"/>
        </w:rPr>
        <w:t>-</w:t>
      </w:r>
      <w:r>
        <w:rPr>
          <w:rStyle w:val="FontStyle71"/>
          <w:sz w:val="20"/>
          <w:szCs w:val="20"/>
        </w:rPr>
        <w:tab/>
      </w:r>
      <w:r>
        <w:rPr>
          <w:rStyle w:val="FontStyle71"/>
        </w:rPr>
        <w:t>обновление содержания и технологий дополнительного образования и воспитания детей;</w:t>
      </w:r>
    </w:p>
    <w:p w:rsidR="00FC6EBE" w:rsidRDefault="00FC6EBE" w:rsidP="00FC6EBE">
      <w:pPr>
        <w:pStyle w:val="Style40"/>
        <w:widowControl/>
        <w:numPr>
          <w:ilvl w:val="0"/>
          <w:numId w:val="7"/>
        </w:numPr>
        <w:tabs>
          <w:tab w:val="left" w:pos="178"/>
        </w:tabs>
        <w:spacing w:line="322" w:lineRule="exact"/>
        <w:rPr>
          <w:rStyle w:val="FontStyle71"/>
        </w:rPr>
      </w:pPr>
      <w:r>
        <w:rPr>
          <w:rStyle w:val="FontStyle71"/>
        </w:rPr>
        <w:t>создание необходимых условий для развития интеллектуальных и творческих способностей учащихся;</w:t>
      </w:r>
    </w:p>
    <w:p w:rsidR="00FC6EBE" w:rsidRDefault="00FC6EBE" w:rsidP="00FC6EBE">
      <w:pPr>
        <w:pStyle w:val="Style40"/>
        <w:widowControl/>
        <w:numPr>
          <w:ilvl w:val="0"/>
          <w:numId w:val="7"/>
        </w:numPr>
        <w:tabs>
          <w:tab w:val="left" w:pos="178"/>
        </w:tabs>
        <w:spacing w:line="322" w:lineRule="exact"/>
        <w:rPr>
          <w:rStyle w:val="FontStyle71"/>
        </w:rPr>
      </w:pPr>
      <w:r>
        <w:rPr>
          <w:rStyle w:val="FontStyle71"/>
        </w:rPr>
        <w:t>создание условий профессионального развития и повышения мастерства педагогов дополнительного образования;</w:t>
      </w:r>
    </w:p>
    <w:p w:rsidR="00FC6EBE" w:rsidRDefault="00FC6EBE" w:rsidP="00FC6EBE">
      <w:pPr>
        <w:pStyle w:val="Style40"/>
        <w:widowControl/>
        <w:tabs>
          <w:tab w:val="left" w:pos="350"/>
        </w:tabs>
        <w:spacing w:line="322" w:lineRule="exact"/>
        <w:rPr>
          <w:rStyle w:val="FontStyle71"/>
        </w:rPr>
      </w:pPr>
      <w:r>
        <w:rPr>
          <w:rStyle w:val="FontStyle71"/>
        </w:rPr>
        <w:t>-</w:t>
      </w:r>
      <w:r>
        <w:rPr>
          <w:rStyle w:val="FontStyle71"/>
          <w:sz w:val="20"/>
          <w:szCs w:val="20"/>
        </w:rPr>
        <w:tab/>
      </w:r>
      <w:r>
        <w:rPr>
          <w:rStyle w:val="FontStyle71"/>
        </w:rPr>
        <w:t xml:space="preserve">совершенствование </w:t>
      </w:r>
      <w:proofErr w:type="gramStart"/>
      <w:r>
        <w:rPr>
          <w:rStyle w:val="FontStyle71"/>
        </w:rPr>
        <w:t>финансово-экономических</w:t>
      </w:r>
      <w:proofErr w:type="gramEnd"/>
      <w:r>
        <w:rPr>
          <w:rStyle w:val="FontStyle71"/>
        </w:rPr>
        <w:t xml:space="preserve"> материально-технического обеспечения учреждения;</w:t>
      </w:r>
    </w:p>
    <w:p w:rsidR="00FC6EBE" w:rsidRDefault="00FC6EBE" w:rsidP="00FC6EBE">
      <w:pPr>
        <w:pStyle w:val="Style37"/>
        <w:widowControl/>
        <w:spacing w:line="322" w:lineRule="exact"/>
        <w:ind w:firstLine="470"/>
        <w:rPr>
          <w:rStyle w:val="FontStyle71"/>
        </w:rPr>
      </w:pPr>
      <w:r>
        <w:rPr>
          <w:rStyle w:val="FontStyle71"/>
        </w:rPr>
        <w:t>развитие государственно-общественного управления деятельностью образовательного учреждения, ориентированного на удовлетворение запросов всех субъектов образовательного процесса и укрепление позитивного имиджа Учреждения в социуме;</w:t>
      </w:r>
    </w:p>
    <w:p w:rsidR="00FC6EBE" w:rsidRDefault="00FC6EBE" w:rsidP="00FC6EBE">
      <w:pPr>
        <w:pStyle w:val="Style40"/>
        <w:widowControl/>
        <w:numPr>
          <w:ilvl w:val="0"/>
          <w:numId w:val="8"/>
        </w:numPr>
        <w:tabs>
          <w:tab w:val="left" w:pos="158"/>
        </w:tabs>
        <w:spacing w:line="322" w:lineRule="exact"/>
        <w:jc w:val="left"/>
        <w:rPr>
          <w:rStyle w:val="FontStyle71"/>
        </w:rPr>
      </w:pPr>
      <w:r>
        <w:rPr>
          <w:rStyle w:val="FontStyle71"/>
        </w:rPr>
        <w:t>совершенствование системы работы с родительским активом;</w:t>
      </w:r>
    </w:p>
    <w:p w:rsidR="00FC6EBE" w:rsidRDefault="00FC6EBE" w:rsidP="00FC6EBE">
      <w:pPr>
        <w:pStyle w:val="Style40"/>
        <w:widowControl/>
        <w:numPr>
          <w:ilvl w:val="0"/>
          <w:numId w:val="8"/>
        </w:numPr>
        <w:tabs>
          <w:tab w:val="left" w:pos="158"/>
        </w:tabs>
        <w:spacing w:line="322" w:lineRule="exact"/>
        <w:rPr>
          <w:rStyle w:val="FontStyle71"/>
        </w:rPr>
      </w:pPr>
      <w:r>
        <w:rPr>
          <w:rStyle w:val="FontStyle71"/>
        </w:rPr>
        <w:t>развитие сетевых форм образования и социально-педагогического партнёрства (расширение спектра социальных партнёров, укрепление и развитие имиджа учреждения).</w:t>
      </w:r>
    </w:p>
    <w:p w:rsidR="00FC6EBE" w:rsidRDefault="00FC6EBE" w:rsidP="00FC6EBE">
      <w:pPr>
        <w:pStyle w:val="Style40"/>
        <w:widowControl/>
        <w:tabs>
          <w:tab w:val="left" w:pos="370"/>
        </w:tabs>
        <w:spacing w:line="322" w:lineRule="exact"/>
        <w:rPr>
          <w:rStyle w:val="FontStyle71"/>
        </w:rPr>
      </w:pPr>
      <w:r>
        <w:rPr>
          <w:rStyle w:val="FontStyle71"/>
        </w:rPr>
        <w:t>-</w:t>
      </w:r>
      <w:r>
        <w:rPr>
          <w:rStyle w:val="FontStyle71"/>
          <w:sz w:val="20"/>
          <w:szCs w:val="20"/>
        </w:rPr>
        <w:tab/>
      </w:r>
      <w:r>
        <w:rPr>
          <w:rStyle w:val="FontStyle71"/>
        </w:rPr>
        <w:t>привлечение педагогического состава к участию в патриотическом воспитании учащихся.</w:t>
      </w:r>
    </w:p>
    <w:p w:rsidR="00FC6EBE" w:rsidRDefault="00FC6EBE" w:rsidP="00FC6EBE">
      <w:pPr>
        <w:pStyle w:val="Style3"/>
        <w:widowControl/>
        <w:spacing w:before="67" w:line="240" w:lineRule="auto"/>
        <w:jc w:val="both"/>
        <w:rPr>
          <w:rStyle w:val="FontStyle66"/>
        </w:rPr>
      </w:pPr>
    </w:p>
    <w:p w:rsidR="00FC6EBE" w:rsidRDefault="00FC6EBE" w:rsidP="00FC6EBE">
      <w:pPr>
        <w:pStyle w:val="Style3"/>
        <w:widowControl/>
        <w:spacing w:before="86" w:line="322" w:lineRule="exact"/>
        <w:rPr>
          <w:rStyle w:val="FontStyle66"/>
        </w:rPr>
      </w:pPr>
      <w:r>
        <w:rPr>
          <w:rStyle w:val="FontStyle66"/>
        </w:rPr>
        <w:t>4.4. Этапы реализации Программы</w:t>
      </w:r>
    </w:p>
    <w:p w:rsidR="00FC6EBE" w:rsidRDefault="00FC6EBE" w:rsidP="00FC6EBE">
      <w:pPr>
        <w:pStyle w:val="Style32"/>
        <w:widowControl/>
        <w:tabs>
          <w:tab w:val="left" w:pos="187"/>
        </w:tabs>
        <w:spacing w:line="322" w:lineRule="exact"/>
        <w:rPr>
          <w:rStyle w:val="FontStyle66"/>
        </w:rPr>
      </w:pPr>
      <w:r>
        <w:rPr>
          <w:rStyle w:val="FontStyle66"/>
        </w:rPr>
        <w:t>I</w:t>
      </w:r>
      <w:r>
        <w:rPr>
          <w:rStyle w:val="FontStyle66"/>
          <w:b w:val="0"/>
          <w:bCs w:val="0"/>
          <w:sz w:val="20"/>
          <w:szCs w:val="20"/>
        </w:rPr>
        <w:tab/>
      </w:r>
      <w:r>
        <w:rPr>
          <w:rStyle w:val="FontStyle66"/>
        </w:rPr>
        <w:t>этап - проектировочный - 2020 год:</w:t>
      </w:r>
    </w:p>
    <w:p w:rsidR="00FC6EBE" w:rsidRDefault="00FC6EBE" w:rsidP="00FC6EBE">
      <w:pPr>
        <w:pStyle w:val="Style40"/>
        <w:widowControl/>
        <w:numPr>
          <w:ilvl w:val="0"/>
          <w:numId w:val="8"/>
        </w:numPr>
        <w:tabs>
          <w:tab w:val="left" w:pos="158"/>
        </w:tabs>
        <w:spacing w:line="322" w:lineRule="exact"/>
        <w:jc w:val="left"/>
        <w:rPr>
          <w:rStyle w:val="FontStyle71"/>
        </w:rPr>
      </w:pPr>
      <w:r>
        <w:rPr>
          <w:rStyle w:val="FontStyle71"/>
        </w:rPr>
        <w:t>анализ исходного состояния Учреждения;</w:t>
      </w:r>
    </w:p>
    <w:p w:rsidR="00FC6EBE" w:rsidRDefault="00FC6EBE" w:rsidP="00FC6EBE">
      <w:pPr>
        <w:pStyle w:val="Style40"/>
        <w:widowControl/>
        <w:numPr>
          <w:ilvl w:val="0"/>
          <w:numId w:val="8"/>
        </w:numPr>
        <w:tabs>
          <w:tab w:val="left" w:pos="158"/>
        </w:tabs>
        <w:spacing w:line="322" w:lineRule="exact"/>
        <w:jc w:val="left"/>
        <w:rPr>
          <w:rStyle w:val="FontStyle71"/>
        </w:rPr>
      </w:pPr>
      <w:r>
        <w:rPr>
          <w:rStyle w:val="FontStyle71"/>
        </w:rPr>
        <w:t>определение приоритетных направлений развития;</w:t>
      </w:r>
    </w:p>
    <w:p w:rsidR="00FC6EBE" w:rsidRDefault="00FC6EBE" w:rsidP="00FC6EBE">
      <w:pPr>
        <w:pStyle w:val="Style40"/>
        <w:widowControl/>
        <w:tabs>
          <w:tab w:val="left" w:pos="384"/>
        </w:tabs>
        <w:spacing w:line="322" w:lineRule="exact"/>
        <w:rPr>
          <w:rStyle w:val="FontStyle71"/>
        </w:rPr>
      </w:pPr>
      <w:r>
        <w:rPr>
          <w:rStyle w:val="FontStyle71"/>
        </w:rPr>
        <w:lastRenderedPageBreak/>
        <w:t>-</w:t>
      </w:r>
      <w:r>
        <w:rPr>
          <w:rStyle w:val="FontStyle71"/>
          <w:sz w:val="20"/>
          <w:szCs w:val="20"/>
        </w:rPr>
        <w:tab/>
      </w:r>
      <w:r>
        <w:rPr>
          <w:rStyle w:val="FontStyle71"/>
        </w:rPr>
        <w:t>организационно-методическая работа педагогического коллектива по определению условий, форм и методов работы для реализации направлений Программы;</w:t>
      </w:r>
    </w:p>
    <w:p w:rsidR="00FC6EBE" w:rsidRDefault="00FC6EBE" w:rsidP="00FC6EBE">
      <w:pPr>
        <w:pStyle w:val="Style40"/>
        <w:widowControl/>
        <w:tabs>
          <w:tab w:val="left" w:pos="168"/>
        </w:tabs>
        <w:spacing w:line="322" w:lineRule="exact"/>
        <w:jc w:val="left"/>
        <w:rPr>
          <w:rStyle w:val="FontStyle71"/>
        </w:rPr>
      </w:pPr>
      <w:r>
        <w:rPr>
          <w:rStyle w:val="FontStyle71"/>
        </w:rPr>
        <w:t>-</w:t>
      </w:r>
      <w:r>
        <w:rPr>
          <w:rStyle w:val="FontStyle71"/>
          <w:sz w:val="20"/>
          <w:szCs w:val="20"/>
        </w:rPr>
        <w:tab/>
      </w:r>
      <w:r>
        <w:rPr>
          <w:rStyle w:val="FontStyle71"/>
        </w:rPr>
        <w:t>создание условий, необходимых для обеспечения Программы.</w:t>
      </w:r>
    </w:p>
    <w:p w:rsidR="00FC6EBE" w:rsidRDefault="00FC6EBE" w:rsidP="00FC6EBE">
      <w:pPr>
        <w:pStyle w:val="Style32"/>
        <w:widowControl/>
        <w:tabs>
          <w:tab w:val="left" w:pos="298"/>
        </w:tabs>
        <w:spacing w:before="5" w:line="322" w:lineRule="exact"/>
        <w:rPr>
          <w:rStyle w:val="FontStyle66"/>
        </w:rPr>
      </w:pPr>
      <w:r>
        <w:rPr>
          <w:rStyle w:val="FontStyle66"/>
        </w:rPr>
        <w:t>II</w:t>
      </w:r>
      <w:r>
        <w:rPr>
          <w:rStyle w:val="FontStyle66"/>
          <w:b w:val="0"/>
          <w:bCs w:val="0"/>
          <w:sz w:val="20"/>
          <w:szCs w:val="20"/>
        </w:rPr>
        <w:tab/>
      </w:r>
      <w:r>
        <w:rPr>
          <w:rStyle w:val="FontStyle66"/>
        </w:rPr>
        <w:t>этап - внедренческий - 2020-2023 годы:</w:t>
      </w:r>
    </w:p>
    <w:p w:rsidR="00FC6EBE" w:rsidRDefault="00FC6EBE" w:rsidP="00FC6EBE">
      <w:pPr>
        <w:pStyle w:val="Style40"/>
        <w:widowControl/>
        <w:numPr>
          <w:ilvl w:val="0"/>
          <w:numId w:val="9"/>
        </w:numPr>
        <w:tabs>
          <w:tab w:val="left" w:pos="168"/>
        </w:tabs>
        <w:spacing w:line="322" w:lineRule="exact"/>
        <w:rPr>
          <w:rStyle w:val="FontStyle71"/>
        </w:rPr>
      </w:pPr>
      <w:r>
        <w:rPr>
          <w:rStyle w:val="FontStyle71"/>
        </w:rPr>
        <w:t>модернизация содержания образования и образовательной среды Учреждения;</w:t>
      </w:r>
    </w:p>
    <w:p w:rsidR="00FC6EBE" w:rsidRDefault="00FC6EBE" w:rsidP="00FC6EBE">
      <w:pPr>
        <w:pStyle w:val="Style40"/>
        <w:widowControl/>
        <w:numPr>
          <w:ilvl w:val="0"/>
          <w:numId w:val="9"/>
        </w:numPr>
        <w:tabs>
          <w:tab w:val="left" w:pos="168"/>
        </w:tabs>
        <w:spacing w:line="322" w:lineRule="exact"/>
        <w:jc w:val="left"/>
        <w:rPr>
          <w:rStyle w:val="FontStyle71"/>
        </w:rPr>
      </w:pPr>
      <w:r>
        <w:rPr>
          <w:rStyle w:val="FontStyle71"/>
        </w:rPr>
        <w:t>внедрение и реализация новых образовательных проектов по направлениям Программы:</w:t>
      </w:r>
    </w:p>
    <w:p w:rsidR="00FC6EBE" w:rsidRDefault="00FC6EBE" w:rsidP="00FC6EBE">
      <w:pPr>
        <w:pStyle w:val="Style40"/>
        <w:widowControl/>
        <w:tabs>
          <w:tab w:val="left" w:pos="298"/>
        </w:tabs>
        <w:spacing w:before="67" w:line="322" w:lineRule="exact"/>
        <w:jc w:val="left"/>
        <w:rPr>
          <w:rStyle w:val="FontStyle71"/>
        </w:rPr>
      </w:pPr>
      <w:r>
        <w:rPr>
          <w:rStyle w:val="FontStyle71"/>
        </w:rPr>
        <w:t>-</w:t>
      </w:r>
      <w:r>
        <w:rPr>
          <w:rStyle w:val="FontStyle71"/>
          <w:sz w:val="20"/>
          <w:szCs w:val="20"/>
        </w:rPr>
        <w:tab/>
      </w:r>
      <w:proofErr w:type="spellStart"/>
      <w:r>
        <w:rPr>
          <w:rStyle w:val="FontStyle71"/>
        </w:rPr>
        <w:t>модернюация</w:t>
      </w:r>
      <w:proofErr w:type="spellEnd"/>
      <w:r>
        <w:rPr>
          <w:rStyle w:val="FontStyle71"/>
        </w:rPr>
        <w:t xml:space="preserve"> материальной инфраструктуры;</w:t>
      </w:r>
    </w:p>
    <w:p w:rsidR="00FC6EBE" w:rsidRDefault="00A8178D" w:rsidP="00A8178D">
      <w:pPr>
        <w:pStyle w:val="Style37"/>
        <w:widowControl/>
        <w:spacing w:line="322" w:lineRule="exact"/>
        <w:ind w:firstLine="0"/>
        <w:rPr>
          <w:rStyle w:val="FontStyle71"/>
        </w:rPr>
      </w:pPr>
      <w:r>
        <w:rPr>
          <w:rStyle w:val="FontStyle71"/>
        </w:rPr>
        <w:t xml:space="preserve">- </w:t>
      </w:r>
      <w:r w:rsidR="00FC6EBE">
        <w:rPr>
          <w:rStyle w:val="FontStyle71"/>
        </w:rPr>
        <w:t>обеспечение оптимальных условий (кадровых, методических, информационных для реализации программных мероприятий;</w:t>
      </w:r>
    </w:p>
    <w:p w:rsidR="00FC6EBE" w:rsidRDefault="00FC6EBE" w:rsidP="00FC6EBE">
      <w:pPr>
        <w:pStyle w:val="Style40"/>
        <w:widowControl/>
        <w:numPr>
          <w:ilvl w:val="0"/>
          <w:numId w:val="10"/>
        </w:numPr>
        <w:tabs>
          <w:tab w:val="left" w:pos="163"/>
        </w:tabs>
        <w:spacing w:line="322" w:lineRule="exact"/>
        <w:jc w:val="left"/>
        <w:rPr>
          <w:rStyle w:val="FontStyle71"/>
        </w:rPr>
      </w:pPr>
      <w:r>
        <w:rPr>
          <w:rStyle w:val="FontStyle71"/>
        </w:rPr>
        <w:t>промежуточный анализ реализации Программы развития и её корректировка.</w:t>
      </w:r>
    </w:p>
    <w:p w:rsidR="00FC6EBE" w:rsidRDefault="00FC6EBE" w:rsidP="00FC6EBE">
      <w:pPr>
        <w:pStyle w:val="Style40"/>
        <w:widowControl/>
        <w:numPr>
          <w:ilvl w:val="0"/>
          <w:numId w:val="10"/>
        </w:numPr>
        <w:tabs>
          <w:tab w:val="left" w:pos="163"/>
        </w:tabs>
        <w:spacing w:line="322" w:lineRule="exact"/>
        <w:rPr>
          <w:rStyle w:val="FontStyle71"/>
        </w:rPr>
      </w:pPr>
      <w:r>
        <w:rPr>
          <w:rStyle w:val="FontStyle71"/>
        </w:rPr>
        <w:t>организация системы консультирования родителей по поддержке успешности обучения детей.</w:t>
      </w:r>
    </w:p>
    <w:p w:rsidR="00FC6EBE" w:rsidRDefault="00FC6EBE" w:rsidP="00FC6EBE">
      <w:pPr>
        <w:pStyle w:val="Style3"/>
        <w:widowControl/>
        <w:spacing w:line="322" w:lineRule="exact"/>
        <w:jc w:val="left"/>
        <w:rPr>
          <w:rStyle w:val="FontStyle66"/>
        </w:rPr>
      </w:pPr>
      <w:r>
        <w:rPr>
          <w:rStyle w:val="FontStyle66"/>
        </w:rPr>
        <w:t>III этап - обобщающий - 2024 год</w:t>
      </w:r>
    </w:p>
    <w:p w:rsidR="00FC6EBE" w:rsidRDefault="00FC6EBE" w:rsidP="00FC6EBE">
      <w:pPr>
        <w:pStyle w:val="Style40"/>
        <w:widowControl/>
        <w:numPr>
          <w:ilvl w:val="0"/>
          <w:numId w:val="10"/>
        </w:numPr>
        <w:tabs>
          <w:tab w:val="left" w:pos="163"/>
        </w:tabs>
        <w:spacing w:line="322" w:lineRule="exact"/>
        <w:rPr>
          <w:rStyle w:val="FontStyle71"/>
        </w:rPr>
      </w:pPr>
      <w:r>
        <w:rPr>
          <w:rStyle w:val="FontStyle71"/>
        </w:rPr>
        <w:t>разработка механизма систематического и целенаправленного использования достижений результатов деятельности в образовательной практике;</w:t>
      </w:r>
    </w:p>
    <w:p w:rsidR="00FC6EBE" w:rsidRDefault="00FC6EBE" w:rsidP="00FC6EBE">
      <w:pPr>
        <w:pStyle w:val="Style40"/>
        <w:widowControl/>
        <w:numPr>
          <w:ilvl w:val="0"/>
          <w:numId w:val="10"/>
        </w:numPr>
        <w:tabs>
          <w:tab w:val="left" w:pos="163"/>
        </w:tabs>
        <w:spacing w:line="322" w:lineRule="exact"/>
        <w:rPr>
          <w:rStyle w:val="FontStyle71"/>
        </w:rPr>
      </w:pPr>
      <w:r>
        <w:rPr>
          <w:rStyle w:val="FontStyle71"/>
        </w:rPr>
        <w:t>разработка технологии мотивации личностного и профессионального роста педагогов, методистов, администрации на основе полученного опыта;</w:t>
      </w:r>
    </w:p>
    <w:p w:rsidR="00FC6EBE" w:rsidRDefault="00FC6EBE" w:rsidP="00FC6EBE">
      <w:pPr>
        <w:pStyle w:val="Style40"/>
        <w:widowControl/>
        <w:numPr>
          <w:ilvl w:val="0"/>
          <w:numId w:val="10"/>
        </w:numPr>
        <w:tabs>
          <w:tab w:val="left" w:pos="163"/>
        </w:tabs>
        <w:spacing w:line="322" w:lineRule="exact"/>
        <w:rPr>
          <w:rStyle w:val="FontStyle71"/>
        </w:rPr>
      </w:pPr>
      <w:r>
        <w:rPr>
          <w:rStyle w:val="FontStyle71"/>
        </w:rPr>
        <w:t>создание "методической копилки" (методов, способов, форм) привлечения родителей к организации образовательной и досуговой деятельности;</w:t>
      </w:r>
    </w:p>
    <w:p w:rsidR="00FC6EBE" w:rsidRDefault="00FC6EBE" w:rsidP="00FC6EBE">
      <w:pPr>
        <w:pStyle w:val="Style40"/>
        <w:widowControl/>
        <w:tabs>
          <w:tab w:val="left" w:pos="379"/>
        </w:tabs>
        <w:spacing w:line="322" w:lineRule="exact"/>
        <w:rPr>
          <w:rStyle w:val="FontStyle71"/>
        </w:rPr>
      </w:pPr>
      <w:r>
        <w:rPr>
          <w:rStyle w:val="FontStyle71"/>
        </w:rPr>
        <w:t>-</w:t>
      </w:r>
      <w:r>
        <w:rPr>
          <w:rStyle w:val="FontStyle71"/>
          <w:sz w:val="20"/>
          <w:szCs w:val="20"/>
        </w:rPr>
        <w:tab/>
      </w:r>
      <w:r>
        <w:rPr>
          <w:rStyle w:val="FontStyle71"/>
        </w:rPr>
        <w:t>разработка методических материалов по предъявлению результатов деятельности.</w:t>
      </w:r>
    </w:p>
    <w:p w:rsidR="00FC6EBE" w:rsidRDefault="00FC6EBE" w:rsidP="00FC6EBE">
      <w:pPr>
        <w:pStyle w:val="Style40"/>
        <w:widowControl/>
        <w:tabs>
          <w:tab w:val="left" w:pos="182"/>
        </w:tabs>
        <w:spacing w:line="322" w:lineRule="exact"/>
        <w:rPr>
          <w:rStyle w:val="FontStyle71"/>
        </w:rPr>
      </w:pPr>
      <w:r>
        <w:rPr>
          <w:rStyle w:val="FontStyle71"/>
        </w:rPr>
        <w:t>-</w:t>
      </w:r>
      <w:r>
        <w:rPr>
          <w:rStyle w:val="FontStyle71"/>
          <w:sz w:val="20"/>
          <w:szCs w:val="20"/>
        </w:rPr>
        <w:tab/>
      </w:r>
      <w:r>
        <w:rPr>
          <w:rStyle w:val="FontStyle71"/>
        </w:rPr>
        <w:t>анализ достигнутых результатов и определение перспектив дальнейшего развития Учреждения.</w:t>
      </w:r>
    </w:p>
    <w:p w:rsidR="00FC6EBE" w:rsidRDefault="00FC6EBE" w:rsidP="00FC6EBE">
      <w:pPr>
        <w:pStyle w:val="Style2"/>
        <w:widowControl/>
        <w:spacing w:before="77" w:line="322" w:lineRule="exact"/>
        <w:rPr>
          <w:rStyle w:val="FontStyle71"/>
        </w:rPr>
      </w:pPr>
      <w:r>
        <w:rPr>
          <w:rStyle w:val="FontStyle71"/>
        </w:rPr>
        <w:t>Реализация Программы обеспечит к 2025 году следующие результаты:</w:t>
      </w:r>
    </w:p>
    <w:p w:rsidR="00FC6EBE" w:rsidRDefault="00FC6EBE" w:rsidP="00FC6EBE">
      <w:pPr>
        <w:pStyle w:val="Style40"/>
        <w:widowControl/>
        <w:tabs>
          <w:tab w:val="left" w:pos="182"/>
        </w:tabs>
        <w:spacing w:line="322" w:lineRule="exact"/>
        <w:rPr>
          <w:rStyle w:val="FontStyle71"/>
        </w:rPr>
      </w:pPr>
      <w:r>
        <w:rPr>
          <w:rStyle w:val="FontStyle71"/>
        </w:rPr>
        <w:t>-</w:t>
      </w:r>
      <w:r>
        <w:rPr>
          <w:rStyle w:val="FontStyle71"/>
          <w:sz w:val="20"/>
          <w:szCs w:val="20"/>
        </w:rPr>
        <w:tab/>
      </w:r>
      <w:r>
        <w:rPr>
          <w:rStyle w:val="FontStyle71"/>
        </w:rPr>
        <w:t>функционирование Учреждения, обладающего развитой инфраструктурой, современным оборудованием, профессиональными кадрами;</w:t>
      </w:r>
    </w:p>
    <w:p w:rsidR="00FC6EBE" w:rsidRDefault="00FC6EBE" w:rsidP="00FC6EBE">
      <w:pPr>
        <w:pStyle w:val="Style37"/>
        <w:widowControl/>
        <w:spacing w:line="322" w:lineRule="exact"/>
        <w:ind w:firstLine="653"/>
        <w:rPr>
          <w:rStyle w:val="FontStyle71"/>
        </w:rPr>
      </w:pPr>
      <w:r>
        <w:rPr>
          <w:rStyle w:val="FontStyle71"/>
        </w:rPr>
        <w:t>создание современной открытой информационно-насыщенной образовательной среды с широким применением новых технологий, обеспечивающих качественные изменения в организации и содержании образовательного процесса, качества реализации дополнительных общеобразовательных программ;</w:t>
      </w:r>
    </w:p>
    <w:p w:rsidR="00FC6EBE" w:rsidRDefault="00FC6EBE" w:rsidP="00FC6EBE">
      <w:pPr>
        <w:pStyle w:val="Style40"/>
        <w:widowControl/>
        <w:tabs>
          <w:tab w:val="left" w:pos="182"/>
        </w:tabs>
        <w:spacing w:line="322" w:lineRule="exact"/>
        <w:rPr>
          <w:rStyle w:val="FontStyle71"/>
        </w:rPr>
      </w:pPr>
      <w:r>
        <w:rPr>
          <w:rStyle w:val="FontStyle71"/>
        </w:rPr>
        <w:t>-</w:t>
      </w:r>
      <w:r>
        <w:rPr>
          <w:rStyle w:val="FontStyle71"/>
          <w:sz w:val="20"/>
          <w:szCs w:val="20"/>
        </w:rPr>
        <w:tab/>
      </w:r>
      <w:r>
        <w:rPr>
          <w:rStyle w:val="FontStyle71"/>
        </w:rPr>
        <w:t>создание системы эффективного управления качеством дополнительного образования.</w:t>
      </w:r>
    </w:p>
    <w:p w:rsidR="00FC6EBE" w:rsidRDefault="00FC6EBE" w:rsidP="00FC6EBE">
      <w:pPr>
        <w:pStyle w:val="Style3"/>
        <w:widowControl/>
        <w:spacing w:line="322" w:lineRule="exact"/>
        <w:jc w:val="left"/>
        <w:rPr>
          <w:rStyle w:val="FontStyle66"/>
        </w:rPr>
      </w:pPr>
      <w:r>
        <w:rPr>
          <w:rStyle w:val="FontStyle66"/>
        </w:rPr>
        <w:t>Для учащихся:</w:t>
      </w:r>
    </w:p>
    <w:p w:rsidR="00FC6EBE" w:rsidRDefault="00FC6EBE" w:rsidP="00FC6EBE">
      <w:pPr>
        <w:pStyle w:val="Style40"/>
        <w:widowControl/>
        <w:tabs>
          <w:tab w:val="left" w:pos="182"/>
        </w:tabs>
        <w:spacing w:line="322" w:lineRule="exact"/>
        <w:jc w:val="left"/>
        <w:rPr>
          <w:rStyle w:val="FontStyle71"/>
        </w:rPr>
      </w:pPr>
      <w:r>
        <w:rPr>
          <w:rStyle w:val="FontStyle71"/>
        </w:rPr>
        <w:t>-</w:t>
      </w:r>
      <w:r>
        <w:rPr>
          <w:rStyle w:val="FontStyle71"/>
          <w:sz w:val="20"/>
          <w:szCs w:val="20"/>
        </w:rPr>
        <w:tab/>
      </w:r>
      <w:r>
        <w:rPr>
          <w:rStyle w:val="FontStyle71"/>
        </w:rPr>
        <w:t>обеспечение равных возможностей получения доступного качественного дополнительного образования;</w:t>
      </w:r>
    </w:p>
    <w:p w:rsidR="00FC6EBE" w:rsidRDefault="00FC6EBE" w:rsidP="00FC6EBE">
      <w:pPr>
        <w:pStyle w:val="Style40"/>
        <w:widowControl/>
        <w:numPr>
          <w:ilvl w:val="0"/>
          <w:numId w:val="11"/>
        </w:numPr>
        <w:tabs>
          <w:tab w:val="left" w:pos="221"/>
        </w:tabs>
        <w:spacing w:line="322" w:lineRule="exact"/>
        <w:rPr>
          <w:rStyle w:val="FontStyle71"/>
        </w:rPr>
      </w:pPr>
      <w:r>
        <w:rPr>
          <w:rStyle w:val="FontStyle71"/>
        </w:rPr>
        <w:t>возможность успешной самореализации, социальной активности в ходе освоения дополнительных образовательных программ различной направленности;</w:t>
      </w:r>
    </w:p>
    <w:p w:rsidR="00FC6EBE" w:rsidRDefault="00FC6EBE" w:rsidP="00FC6EBE">
      <w:pPr>
        <w:pStyle w:val="Style40"/>
        <w:widowControl/>
        <w:numPr>
          <w:ilvl w:val="0"/>
          <w:numId w:val="11"/>
        </w:numPr>
        <w:tabs>
          <w:tab w:val="left" w:pos="221"/>
        </w:tabs>
        <w:spacing w:line="322" w:lineRule="exact"/>
        <w:rPr>
          <w:rStyle w:val="FontStyle71"/>
        </w:rPr>
      </w:pPr>
      <w:r>
        <w:rPr>
          <w:rStyle w:val="FontStyle71"/>
        </w:rPr>
        <w:t>возможность участия в соревнованиях, конкурсах регионального и муниципального уровня;</w:t>
      </w:r>
    </w:p>
    <w:p w:rsidR="00FC6EBE" w:rsidRDefault="00FC6EBE" w:rsidP="00FC6EBE">
      <w:pPr>
        <w:pStyle w:val="Style40"/>
        <w:widowControl/>
        <w:numPr>
          <w:ilvl w:val="0"/>
          <w:numId w:val="11"/>
        </w:numPr>
        <w:tabs>
          <w:tab w:val="left" w:pos="221"/>
        </w:tabs>
        <w:spacing w:line="322" w:lineRule="exact"/>
        <w:rPr>
          <w:rStyle w:val="FontStyle71"/>
        </w:rPr>
      </w:pPr>
      <w:r>
        <w:rPr>
          <w:rStyle w:val="FontStyle71"/>
        </w:rPr>
        <w:t>получение качественных современных образовательных и информационных услуг;</w:t>
      </w:r>
    </w:p>
    <w:p w:rsidR="00FC6EBE" w:rsidRDefault="00FC6EBE" w:rsidP="00FC6EBE">
      <w:pPr>
        <w:pStyle w:val="Style40"/>
        <w:widowControl/>
        <w:tabs>
          <w:tab w:val="left" w:pos="336"/>
        </w:tabs>
        <w:spacing w:line="322" w:lineRule="exact"/>
        <w:rPr>
          <w:rStyle w:val="FontStyle71"/>
        </w:rPr>
      </w:pPr>
      <w:r>
        <w:rPr>
          <w:rStyle w:val="FontStyle71"/>
        </w:rPr>
        <w:lastRenderedPageBreak/>
        <w:t>-</w:t>
      </w:r>
      <w:r>
        <w:rPr>
          <w:rStyle w:val="FontStyle71"/>
          <w:sz w:val="20"/>
          <w:szCs w:val="20"/>
        </w:rPr>
        <w:tab/>
      </w:r>
      <w:r>
        <w:rPr>
          <w:rStyle w:val="FontStyle71"/>
        </w:rPr>
        <w:t xml:space="preserve">достижение определенных стадий </w:t>
      </w:r>
      <w:proofErr w:type="spellStart"/>
      <w:r>
        <w:rPr>
          <w:rStyle w:val="FontStyle71"/>
        </w:rPr>
        <w:t>сформированности</w:t>
      </w:r>
      <w:proofErr w:type="spellEnd"/>
      <w:r>
        <w:rPr>
          <w:rStyle w:val="FontStyle71"/>
        </w:rPr>
        <w:t xml:space="preserve"> патриотического сознания у учащихся учреждения;</w:t>
      </w:r>
    </w:p>
    <w:p w:rsidR="00FC6EBE" w:rsidRDefault="00FC6EBE" w:rsidP="00FC6EBE">
      <w:pPr>
        <w:pStyle w:val="Style3"/>
        <w:widowControl/>
        <w:spacing w:before="5" w:line="322" w:lineRule="exact"/>
        <w:jc w:val="left"/>
        <w:rPr>
          <w:rStyle w:val="FontStyle66"/>
        </w:rPr>
      </w:pPr>
    </w:p>
    <w:p w:rsidR="00FC6EBE" w:rsidRDefault="00FC6EBE" w:rsidP="00FC6EBE">
      <w:pPr>
        <w:pStyle w:val="Style3"/>
        <w:widowControl/>
        <w:spacing w:before="5" w:line="322" w:lineRule="exact"/>
        <w:jc w:val="left"/>
        <w:rPr>
          <w:rStyle w:val="FontStyle66"/>
        </w:rPr>
      </w:pPr>
      <w:r>
        <w:rPr>
          <w:rStyle w:val="FontStyle66"/>
        </w:rPr>
        <w:t>Для педагогов:</w:t>
      </w:r>
    </w:p>
    <w:p w:rsidR="00FC6EBE" w:rsidRDefault="00FC6EBE" w:rsidP="00FC6EBE">
      <w:pPr>
        <w:pStyle w:val="Style40"/>
        <w:widowControl/>
        <w:numPr>
          <w:ilvl w:val="0"/>
          <w:numId w:val="7"/>
        </w:numPr>
        <w:tabs>
          <w:tab w:val="left" w:pos="178"/>
        </w:tabs>
        <w:spacing w:line="322" w:lineRule="exact"/>
        <w:rPr>
          <w:rStyle w:val="FontStyle71"/>
        </w:rPr>
      </w:pPr>
      <w:r>
        <w:rPr>
          <w:rStyle w:val="FontStyle71"/>
        </w:rPr>
        <w:t>возможность повышения профессиональной компетентности в соответствии с требованиями к организации современного образовательного процесса;</w:t>
      </w:r>
    </w:p>
    <w:p w:rsidR="00FC6EBE" w:rsidRDefault="00FC6EBE" w:rsidP="00FC6EBE">
      <w:pPr>
        <w:pStyle w:val="Style40"/>
        <w:widowControl/>
        <w:numPr>
          <w:ilvl w:val="0"/>
          <w:numId w:val="7"/>
        </w:numPr>
        <w:tabs>
          <w:tab w:val="left" w:pos="178"/>
        </w:tabs>
        <w:spacing w:line="322" w:lineRule="exact"/>
        <w:jc w:val="left"/>
        <w:rPr>
          <w:rStyle w:val="FontStyle71"/>
        </w:rPr>
      </w:pPr>
      <w:r>
        <w:rPr>
          <w:rStyle w:val="FontStyle71"/>
        </w:rPr>
        <w:t>возможность проявления профессионального творчества, обменом опытом, самореализации, личностного развития и карьерного роста;</w:t>
      </w:r>
    </w:p>
    <w:p w:rsidR="00FC6EBE" w:rsidRDefault="00FC6EBE" w:rsidP="00FC6EBE">
      <w:pPr>
        <w:pStyle w:val="Style40"/>
        <w:widowControl/>
        <w:tabs>
          <w:tab w:val="left" w:pos="1296"/>
        </w:tabs>
        <w:spacing w:line="322" w:lineRule="exact"/>
        <w:jc w:val="left"/>
        <w:rPr>
          <w:rStyle w:val="FontStyle71"/>
        </w:rPr>
      </w:pPr>
      <w:r>
        <w:rPr>
          <w:rStyle w:val="FontStyle71"/>
        </w:rPr>
        <w:t>- возможность участия в инновационных проектах различного уровня;</w:t>
      </w:r>
    </w:p>
    <w:p w:rsidR="00FC6EBE" w:rsidRDefault="00FC6EBE" w:rsidP="00FC6EBE">
      <w:pPr>
        <w:pStyle w:val="Style59"/>
        <w:widowControl/>
        <w:spacing w:line="322" w:lineRule="exact"/>
        <w:ind w:firstLine="0"/>
        <w:rPr>
          <w:rStyle w:val="FontStyle71"/>
        </w:rPr>
      </w:pPr>
      <w:r>
        <w:rPr>
          <w:rStyle w:val="FontStyle71"/>
        </w:rPr>
        <w:t>- возможность проектирования дополнительных общеобразовательных программ, использование современных педагогических технологий, цифровых образовательных ресурсов;</w:t>
      </w:r>
    </w:p>
    <w:p w:rsidR="00FC6EBE" w:rsidRDefault="00FC6EBE" w:rsidP="00FC6EBE">
      <w:pPr>
        <w:pStyle w:val="Style40"/>
        <w:widowControl/>
        <w:tabs>
          <w:tab w:val="left" w:pos="1296"/>
        </w:tabs>
        <w:spacing w:line="322" w:lineRule="exact"/>
        <w:jc w:val="left"/>
        <w:rPr>
          <w:rStyle w:val="FontStyle71"/>
        </w:rPr>
      </w:pPr>
      <w:r>
        <w:rPr>
          <w:rStyle w:val="FontStyle71"/>
        </w:rPr>
        <w:t>- возможность презентации и тиражирования педагогического опыта;</w:t>
      </w:r>
    </w:p>
    <w:p w:rsidR="00FC6EBE" w:rsidRDefault="00FC6EBE" w:rsidP="00FC6EBE">
      <w:pPr>
        <w:pStyle w:val="Style40"/>
        <w:widowControl/>
        <w:tabs>
          <w:tab w:val="left" w:pos="1296"/>
        </w:tabs>
        <w:spacing w:line="322" w:lineRule="exact"/>
        <w:jc w:val="left"/>
        <w:rPr>
          <w:rStyle w:val="FontStyle71"/>
        </w:rPr>
      </w:pPr>
      <w:r>
        <w:rPr>
          <w:rStyle w:val="FontStyle71"/>
        </w:rPr>
        <w:t>- возможность участия в системе государственно-общественного управления Учреждения.</w:t>
      </w:r>
    </w:p>
    <w:p w:rsidR="00FC6EBE" w:rsidRDefault="00FC6EBE" w:rsidP="00FC6EBE">
      <w:pPr>
        <w:pStyle w:val="Style3"/>
        <w:widowControl/>
        <w:spacing w:line="322" w:lineRule="exact"/>
        <w:jc w:val="left"/>
        <w:rPr>
          <w:rStyle w:val="FontStyle66"/>
        </w:rPr>
      </w:pPr>
      <w:r>
        <w:rPr>
          <w:rStyle w:val="FontStyle66"/>
        </w:rPr>
        <w:t>Для родителей:</w:t>
      </w:r>
    </w:p>
    <w:p w:rsidR="00C26279" w:rsidRDefault="00FC6EBE" w:rsidP="00C26279">
      <w:pPr>
        <w:pStyle w:val="Style40"/>
        <w:widowControl/>
        <w:tabs>
          <w:tab w:val="left" w:pos="178"/>
        </w:tabs>
        <w:spacing w:line="322" w:lineRule="exact"/>
        <w:jc w:val="left"/>
        <w:rPr>
          <w:rStyle w:val="FontStyle71"/>
        </w:rPr>
      </w:pPr>
      <w:r>
        <w:rPr>
          <w:rStyle w:val="FontStyle71"/>
        </w:rPr>
        <w:t>обеспечение доступа к единому информационно-образовательному пространству (сайт организации)</w:t>
      </w:r>
    </w:p>
    <w:p w:rsidR="00C26279" w:rsidRDefault="00C26279" w:rsidP="00C26279">
      <w:pPr>
        <w:pStyle w:val="Style40"/>
        <w:widowControl/>
        <w:tabs>
          <w:tab w:val="left" w:pos="178"/>
        </w:tabs>
        <w:spacing w:line="322" w:lineRule="exact"/>
        <w:jc w:val="center"/>
        <w:rPr>
          <w:rStyle w:val="FontStyle66"/>
        </w:rPr>
      </w:pPr>
    </w:p>
    <w:p w:rsidR="00C26279" w:rsidRDefault="00C26279">
      <w:pPr>
        <w:rPr>
          <w:rStyle w:val="FontStyle66"/>
        </w:rPr>
      </w:pPr>
      <w:r>
        <w:rPr>
          <w:rStyle w:val="FontStyle66"/>
        </w:rPr>
        <w:br w:type="page"/>
      </w:r>
    </w:p>
    <w:p w:rsidR="00C22D0B" w:rsidRDefault="00C22D0B" w:rsidP="00C26279">
      <w:pPr>
        <w:rPr>
          <w:rStyle w:val="FontStyle66"/>
        </w:rPr>
        <w:sectPr w:rsidR="00C22D0B" w:rsidSect="00B47E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6EBE" w:rsidRPr="00C26279" w:rsidRDefault="00FC6EBE" w:rsidP="00C26279">
      <w:pPr>
        <w:rPr>
          <w:rStyle w:val="FontStyle71"/>
          <w:rFonts w:eastAsiaTheme="minorEastAsia"/>
          <w:b/>
          <w:bCs/>
          <w:lang w:eastAsia="ru-RU"/>
        </w:rPr>
      </w:pPr>
      <w:r>
        <w:rPr>
          <w:rStyle w:val="FontStyle66"/>
        </w:rPr>
        <w:lastRenderedPageBreak/>
        <w:t>5. Механизм и план реализации Программы развития</w:t>
      </w:r>
    </w:p>
    <w:p w:rsidR="00FC6EBE" w:rsidRDefault="00FC6EBE" w:rsidP="00C26279">
      <w:pPr>
        <w:pStyle w:val="Style3"/>
        <w:widowControl/>
        <w:spacing w:before="86" w:line="322" w:lineRule="exact"/>
        <w:rPr>
          <w:rStyle w:val="FontStyle66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559"/>
        <w:gridCol w:w="142"/>
        <w:gridCol w:w="2410"/>
        <w:gridCol w:w="2693"/>
        <w:gridCol w:w="2268"/>
        <w:gridCol w:w="1984"/>
      </w:tblGrid>
      <w:tr w:rsidR="00CD04F2" w:rsidTr="00C22D0B">
        <w:tc>
          <w:tcPr>
            <w:tcW w:w="534" w:type="dxa"/>
          </w:tcPr>
          <w:p w:rsidR="00CD04F2" w:rsidRPr="00CD04F2" w:rsidRDefault="00CD04F2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 w:rsidRPr="00CD04F2">
              <w:rPr>
                <w:rStyle w:val="FontStyle66"/>
                <w:b w:val="0"/>
                <w:sz w:val="24"/>
                <w:szCs w:val="24"/>
              </w:rPr>
              <w:t>№</w:t>
            </w:r>
          </w:p>
          <w:p w:rsidR="00CD04F2" w:rsidRDefault="00CD04F2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</w:rPr>
            </w:pPr>
            <w:proofErr w:type="gramStart"/>
            <w:r w:rsidRPr="00CD04F2">
              <w:rPr>
                <w:rStyle w:val="FontStyle66"/>
                <w:b w:val="0"/>
                <w:sz w:val="24"/>
                <w:szCs w:val="24"/>
              </w:rPr>
              <w:t>п</w:t>
            </w:r>
            <w:proofErr w:type="gramEnd"/>
            <w:r w:rsidRPr="00CD04F2">
              <w:rPr>
                <w:rStyle w:val="FontStyle66"/>
                <w:b w:val="0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CD04F2" w:rsidRDefault="00CD04F2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</w:rPr>
            </w:pPr>
            <w:r>
              <w:rPr>
                <w:rStyle w:val="FontStyle67"/>
              </w:rPr>
              <w:t>Мероприятия</w:t>
            </w:r>
          </w:p>
        </w:tc>
        <w:tc>
          <w:tcPr>
            <w:tcW w:w="1559" w:type="dxa"/>
          </w:tcPr>
          <w:p w:rsidR="00CD04F2" w:rsidRDefault="00CD04F2" w:rsidP="00C22D0B">
            <w:pPr>
              <w:pStyle w:val="Style55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Время</w:t>
            </w:r>
          </w:p>
          <w:p w:rsidR="00CD04F2" w:rsidRDefault="00CD04F2" w:rsidP="00C22D0B">
            <w:pPr>
              <w:pStyle w:val="Style55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проведения</w:t>
            </w:r>
          </w:p>
        </w:tc>
        <w:tc>
          <w:tcPr>
            <w:tcW w:w="1559" w:type="dxa"/>
          </w:tcPr>
          <w:p w:rsidR="00CD04F2" w:rsidRDefault="00CD04F2" w:rsidP="00C22D0B">
            <w:pPr>
              <w:pStyle w:val="Style55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Ожидаемый</w:t>
            </w:r>
          </w:p>
          <w:p w:rsidR="00CD04F2" w:rsidRDefault="00CD04F2" w:rsidP="00C22D0B">
            <w:pPr>
              <w:pStyle w:val="Style55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результат</w:t>
            </w:r>
          </w:p>
        </w:tc>
        <w:tc>
          <w:tcPr>
            <w:tcW w:w="2552" w:type="dxa"/>
            <w:gridSpan w:val="2"/>
          </w:tcPr>
          <w:p w:rsidR="00CD04F2" w:rsidRDefault="00CD04F2" w:rsidP="00C22D0B">
            <w:pPr>
              <w:pStyle w:val="Style55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Способы</w:t>
            </w:r>
          </w:p>
          <w:p w:rsidR="00CD04F2" w:rsidRDefault="00CD04F2" w:rsidP="00C22D0B">
            <w:pPr>
              <w:pStyle w:val="Style55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достижения результата</w:t>
            </w:r>
          </w:p>
        </w:tc>
        <w:tc>
          <w:tcPr>
            <w:tcW w:w="2693" w:type="dxa"/>
          </w:tcPr>
          <w:p w:rsidR="00CD04F2" w:rsidRDefault="00CD04F2" w:rsidP="00C22D0B">
            <w:pPr>
              <w:pStyle w:val="Style55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Показатели</w:t>
            </w:r>
          </w:p>
          <w:p w:rsidR="00CD04F2" w:rsidRDefault="00CD04F2" w:rsidP="00C22D0B">
            <w:pPr>
              <w:pStyle w:val="Style55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результативности</w:t>
            </w:r>
          </w:p>
        </w:tc>
        <w:tc>
          <w:tcPr>
            <w:tcW w:w="2268" w:type="dxa"/>
          </w:tcPr>
          <w:p w:rsidR="00CD04F2" w:rsidRDefault="00CD04F2" w:rsidP="00C22D0B">
            <w:pPr>
              <w:pStyle w:val="Style55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Исполнители</w:t>
            </w:r>
          </w:p>
        </w:tc>
        <w:tc>
          <w:tcPr>
            <w:tcW w:w="1984" w:type="dxa"/>
          </w:tcPr>
          <w:p w:rsidR="00CD04F2" w:rsidRDefault="00CD04F2" w:rsidP="00CD04F2">
            <w:pPr>
              <w:pStyle w:val="Style55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Планируемый</w:t>
            </w:r>
          </w:p>
          <w:p w:rsidR="00CD04F2" w:rsidRDefault="00CD04F2" w:rsidP="00CD04F2">
            <w:pPr>
              <w:pStyle w:val="Style55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результат</w:t>
            </w:r>
          </w:p>
        </w:tc>
      </w:tr>
      <w:tr w:rsidR="00CD04F2" w:rsidTr="00C22D0B">
        <w:trPr>
          <w:trHeight w:val="503"/>
        </w:trPr>
        <w:tc>
          <w:tcPr>
            <w:tcW w:w="14850" w:type="dxa"/>
            <w:gridSpan w:val="9"/>
          </w:tcPr>
          <w:p w:rsidR="00CD04F2" w:rsidRDefault="00CD04F2" w:rsidP="00CD04F2">
            <w:pPr>
              <w:pStyle w:val="Style55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8"/>
              </w:rPr>
              <w:t xml:space="preserve">1. </w:t>
            </w:r>
            <w:r>
              <w:rPr>
                <w:rStyle w:val="FontStyle67"/>
              </w:rPr>
              <w:t>Обеспечение доступности дополнительного образования для всех категорий детей и подростков</w:t>
            </w:r>
          </w:p>
        </w:tc>
      </w:tr>
      <w:tr w:rsidR="005E7916" w:rsidTr="00C22D0B">
        <w:tc>
          <w:tcPr>
            <w:tcW w:w="534" w:type="dxa"/>
            <w:vMerge w:val="restart"/>
          </w:tcPr>
          <w:p w:rsidR="005E7916" w:rsidRPr="00CD04F2" w:rsidRDefault="005E791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 w:rsidRPr="00CD04F2">
              <w:rPr>
                <w:rStyle w:val="FontStyle66"/>
                <w:b w:val="0"/>
                <w:sz w:val="24"/>
                <w:szCs w:val="24"/>
              </w:rPr>
              <w:t>1.</w:t>
            </w:r>
            <w:r>
              <w:rPr>
                <w:rStyle w:val="FontStyle66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5E7916" w:rsidRPr="00DC0B20" w:rsidRDefault="005E7916" w:rsidP="00DC0B20">
            <w:pPr>
              <w:pStyle w:val="Style3"/>
              <w:widowControl/>
              <w:spacing w:before="67" w:line="240" w:lineRule="auto"/>
              <w:jc w:val="left"/>
              <w:rPr>
                <w:rStyle w:val="FontStyle66"/>
                <w:b w:val="0"/>
                <w:sz w:val="24"/>
                <w:szCs w:val="24"/>
              </w:rPr>
            </w:pPr>
            <w:r w:rsidRPr="00DC0B20">
              <w:rPr>
                <w:rStyle w:val="FontStyle66"/>
                <w:b w:val="0"/>
                <w:sz w:val="24"/>
                <w:szCs w:val="24"/>
              </w:rPr>
              <w:t>Создан</w:t>
            </w:r>
            <w:r>
              <w:rPr>
                <w:rStyle w:val="FontStyle66"/>
                <w:b w:val="0"/>
                <w:sz w:val="24"/>
                <w:szCs w:val="24"/>
              </w:rPr>
              <w:t>ие условий для обеспечения условий для дополнительного образования детей и подростков</w:t>
            </w:r>
          </w:p>
        </w:tc>
        <w:tc>
          <w:tcPr>
            <w:tcW w:w="1559" w:type="dxa"/>
            <w:vMerge w:val="restart"/>
          </w:tcPr>
          <w:p w:rsidR="005E7916" w:rsidRPr="00DC0B20" w:rsidRDefault="005E791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 w:rsidRPr="00DC0B20">
              <w:rPr>
                <w:rStyle w:val="FontStyle66"/>
                <w:b w:val="0"/>
                <w:sz w:val="24"/>
                <w:szCs w:val="24"/>
              </w:rPr>
              <w:t>В течени</w:t>
            </w:r>
            <w:proofErr w:type="gramStart"/>
            <w:r w:rsidRPr="00DC0B20">
              <w:rPr>
                <w:rStyle w:val="FontStyle66"/>
                <w:b w:val="0"/>
                <w:sz w:val="24"/>
                <w:szCs w:val="24"/>
              </w:rPr>
              <w:t>и</w:t>
            </w:r>
            <w:proofErr w:type="gramEnd"/>
            <w:r w:rsidRPr="00DC0B20">
              <w:rPr>
                <w:rStyle w:val="FontStyle66"/>
                <w:b w:val="0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1559" w:type="dxa"/>
            <w:vMerge w:val="restart"/>
          </w:tcPr>
          <w:p w:rsidR="005E7916" w:rsidRPr="00DC0B20" w:rsidRDefault="005E791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6"/>
                <w:b w:val="0"/>
                <w:sz w:val="24"/>
                <w:szCs w:val="24"/>
              </w:rPr>
              <w:t>Доступность дополнительного образования.</w:t>
            </w:r>
          </w:p>
        </w:tc>
        <w:tc>
          <w:tcPr>
            <w:tcW w:w="2552" w:type="dxa"/>
            <w:gridSpan w:val="2"/>
          </w:tcPr>
          <w:p w:rsidR="005E7916" w:rsidRPr="00DC0B20" w:rsidRDefault="005E791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6"/>
                <w:b w:val="0"/>
                <w:sz w:val="24"/>
                <w:szCs w:val="24"/>
              </w:rPr>
              <w:t>Поддержание условий для свободного выбора каждым ребенком направления и вида деятельности</w:t>
            </w:r>
            <w:proofErr w:type="gramStart"/>
            <w:r>
              <w:rPr>
                <w:rStyle w:val="FontStyle66"/>
                <w:b w:val="0"/>
                <w:sz w:val="24"/>
                <w:szCs w:val="24"/>
              </w:rPr>
              <w:t xml:space="preserve"> ,</w:t>
            </w:r>
            <w:proofErr w:type="gramEnd"/>
            <w:r>
              <w:rPr>
                <w:rStyle w:val="FontStyle66"/>
                <w:b w:val="0"/>
                <w:sz w:val="24"/>
                <w:szCs w:val="24"/>
              </w:rPr>
              <w:t>профиля программы и времени ее освоения</w:t>
            </w:r>
          </w:p>
        </w:tc>
        <w:tc>
          <w:tcPr>
            <w:tcW w:w="2693" w:type="dxa"/>
          </w:tcPr>
          <w:p w:rsidR="005E7916" w:rsidRPr="00DC0B20" w:rsidRDefault="005E791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6"/>
                <w:b w:val="0"/>
                <w:sz w:val="24"/>
                <w:szCs w:val="24"/>
              </w:rPr>
              <w:t>Поддержание количества детей посещающих учреждение.</w:t>
            </w:r>
          </w:p>
        </w:tc>
        <w:tc>
          <w:tcPr>
            <w:tcW w:w="2268" w:type="dxa"/>
            <w:vMerge w:val="restart"/>
          </w:tcPr>
          <w:p w:rsidR="005E7916" w:rsidRPr="00DC0B20" w:rsidRDefault="005E791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6"/>
                <w:b w:val="0"/>
                <w:sz w:val="24"/>
                <w:szCs w:val="24"/>
              </w:rPr>
              <w:t>Администрация ДЮСШ, тренеры-преподаватели.</w:t>
            </w:r>
          </w:p>
        </w:tc>
        <w:tc>
          <w:tcPr>
            <w:tcW w:w="1984" w:type="dxa"/>
          </w:tcPr>
          <w:p w:rsidR="005E7916" w:rsidRPr="00DC0B20" w:rsidRDefault="005E791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6"/>
                <w:b w:val="0"/>
                <w:sz w:val="24"/>
                <w:szCs w:val="24"/>
              </w:rPr>
              <w:t>Согласно муниципальному заданию</w:t>
            </w:r>
          </w:p>
        </w:tc>
      </w:tr>
      <w:tr w:rsidR="005E7916" w:rsidTr="00C22D0B">
        <w:tc>
          <w:tcPr>
            <w:tcW w:w="534" w:type="dxa"/>
            <w:vMerge/>
          </w:tcPr>
          <w:p w:rsidR="005E7916" w:rsidRDefault="005E791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</w:rPr>
            </w:pPr>
          </w:p>
        </w:tc>
        <w:tc>
          <w:tcPr>
            <w:tcW w:w="1701" w:type="dxa"/>
            <w:vMerge/>
          </w:tcPr>
          <w:p w:rsidR="005E7916" w:rsidRDefault="005E791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</w:rPr>
            </w:pPr>
          </w:p>
        </w:tc>
        <w:tc>
          <w:tcPr>
            <w:tcW w:w="1559" w:type="dxa"/>
            <w:vMerge/>
          </w:tcPr>
          <w:p w:rsidR="005E7916" w:rsidRDefault="005E791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</w:rPr>
            </w:pPr>
          </w:p>
        </w:tc>
        <w:tc>
          <w:tcPr>
            <w:tcW w:w="1559" w:type="dxa"/>
            <w:vMerge/>
          </w:tcPr>
          <w:p w:rsidR="005E7916" w:rsidRDefault="005E791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</w:rPr>
            </w:pPr>
          </w:p>
        </w:tc>
        <w:tc>
          <w:tcPr>
            <w:tcW w:w="2552" w:type="dxa"/>
            <w:gridSpan w:val="2"/>
          </w:tcPr>
          <w:p w:rsidR="005E7916" w:rsidRPr="005E7916" w:rsidRDefault="005E791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 w:rsidRPr="005E7916">
              <w:rPr>
                <w:rStyle w:val="FontStyle66"/>
                <w:b w:val="0"/>
                <w:sz w:val="24"/>
                <w:szCs w:val="24"/>
              </w:rPr>
              <w:t>О</w:t>
            </w:r>
            <w:r>
              <w:rPr>
                <w:rStyle w:val="FontStyle66"/>
                <w:b w:val="0"/>
                <w:sz w:val="24"/>
                <w:szCs w:val="24"/>
              </w:rPr>
              <w:t>бновление содержания программ физкультурно-спортивной направленности</w:t>
            </w:r>
          </w:p>
        </w:tc>
        <w:tc>
          <w:tcPr>
            <w:tcW w:w="2693" w:type="dxa"/>
          </w:tcPr>
          <w:p w:rsidR="005E7916" w:rsidRPr="005E7916" w:rsidRDefault="005E791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6"/>
                <w:b w:val="0"/>
                <w:sz w:val="24"/>
                <w:szCs w:val="24"/>
              </w:rPr>
              <w:t>Обновление программно-методического обеспечения</w:t>
            </w:r>
          </w:p>
        </w:tc>
        <w:tc>
          <w:tcPr>
            <w:tcW w:w="2268" w:type="dxa"/>
            <w:vMerge/>
          </w:tcPr>
          <w:p w:rsidR="005E7916" w:rsidRPr="005E7916" w:rsidRDefault="005E791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7916" w:rsidRPr="005E7916" w:rsidRDefault="005E791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6"/>
                <w:b w:val="0"/>
                <w:sz w:val="24"/>
                <w:szCs w:val="24"/>
              </w:rPr>
              <w:t>Каждый год</w:t>
            </w:r>
          </w:p>
        </w:tc>
      </w:tr>
      <w:tr w:rsidR="000E0D91" w:rsidTr="00C22D0B">
        <w:tc>
          <w:tcPr>
            <w:tcW w:w="534" w:type="dxa"/>
            <w:vMerge w:val="restart"/>
          </w:tcPr>
          <w:p w:rsidR="000E0D91" w:rsidRPr="005E7916" w:rsidRDefault="000E0D91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 w:rsidRPr="005E7916">
              <w:rPr>
                <w:rStyle w:val="FontStyle67"/>
              </w:rPr>
              <w:t>1.2</w:t>
            </w:r>
          </w:p>
        </w:tc>
        <w:tc>
          <w:tcPr>
            <w:tcW w:w="1701" w:type="dxa"/>
            <w:vMerge w:val="restart"/>
          </w:tcPr>
          <w:p w:rsidR="000E0D91" w:rsidRDefault="000E0D91" w:rsidP="005E7916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Разработка и</w:t>
            </w:r>
          </w:p>
          <w:p w:rsidR="000E0D91" w:rsidRDefault="000E0D91" w:rsidP="005E7916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реализация</w:t>
            </w:r>
          </w:p>
          <w:p w:rsidR="000E0D91" w:rsidRDefault="000E0D91" w:rsidP="005E7916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дополнительных</w:t>
            </w:r>
          </w:p>
          <w:p w:rsidR="000E0D91" w:rsidRDefault="000E0D91" w:rsidP="005E7916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общеразвивающих, предпрофессиональных</w:t>
            </w:r>
          </w:p>
          <w:p w:rsidR="000E0D91" w:rsidRDefault="000E0D91" w:rsidP="005E7916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программ</w:t>
            </w:r>
          </w:p>
          <w:p w:rsidR="000E0D91" w:rsidRDefault="000E0D91" w:rsidP="005E7916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нового</w:t>
            </w:r>
          </w:p>
          <w:p w:rsidR="000E0D91" w:rsidRDefault="000E0D91" w:rsidP="005E7916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поколения,</w:t>
            </w:r>
          </w:p>
          <w:p w:rsidR="000E0D91" w:rsidRDefault="000E0D91" w:rsidP="005E7916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отвечающих</w:t>
            </w:r>
          </w:p>
          <w:p w:rsidR="000E0D91" w:rsidRDefault="000E0D91" w:rsidP="005E7916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lastRenderedPageBreak/>
              <w:t>запросам</w:t>
            </w:r>
          </w:p>
          <w:p w:rsidR="000E0D91" w:rsidRDefault="000E0D91" w:rsidP="005E7916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различных</w:t>
            </w:r>
          </w:p>
          <w:p w:rsidR="000E0D91" w:rsidRDefault="000E0D91" w:rsidP="005E7916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категорий</w:t>
            </w:r>
          </w:p>
          <w:p w:rsidR="000E0D91" w:rsidRDefault="000E0D91" w:rsidP="005E7916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детей и</w:t>
            </w:r>
          </w:p>
          <w:p w:rsidR="000E0D91" w:rsidRDefault="000E0D91" w:rsidP="005E7916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их родителей</w:t>
            </w:r>
          </w:p>
          <w:p w:rsidR="000E0D91" w:rsidRDefault="000E0D91" w:rsidP="005E7916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proofErr w:type="gramStart"/>
            <w:r>
              <w:rPr>
                <w:rStyle w:val="FontStyle67"/>
              </w:rPr>
              <w:t>(законных</w:t>
            </w:r>
            <w:proofErr w:type="gramEnd"/>
          </w:p>
          <w:p w:rsidR="000E0D91" w:rsidRPr="005E7916" w:rsidRDefault="000E0D91" w:rsidP="005E7916">
            <w:pPr>
              <w:pStyle w:val="Style11"/>
              <w:widowControl/>
              <w:spacing w:line="240" w:lineRule="auto"/>
              <w:rPr>
                <w:rStyle w:val="FontStyle66"/>
                <w:b w:val="0"/>
                <w:bCs w:val="0"/>
                <w:sz w:val="24"/>
                <w:szCs w:val="24"/>
              </w:rPr>
            </w:pPr>
            <w:r>
              <w:rPr>
                <w:rStyle w:val="FontStyle67"/>
              </w:rPr>
              <w:t>представителей)</w:t>
            </w:r>
          </w:p>
        </w:tc>
        <w:tc>
          <w:tcPr>
            <w:tcW w:w="1559" w:type="dxa"/>
            <w:vMerge w:val="restart"/>
          </w:tcPr>
          <w:p w:rsidR="000E0D91" w:rsidRDefault="000E0D91" w:rsidP="005E7916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6"/>
                <w:b w:val="0"/>
                <w:sz w:val="24"/>
                <w:szCs w:val="24"/>
              </w:rPr>
              <w:lastRenderedPageBreak/>
              <w:t xml:space="preserve"> </w:t>
            </w:r>
            <w:r>
              <w:rPr>
                <w:rStyle w:val="FontStyle67"/>
              </w:rPr>
              <w:t>В течение</w:t>
            </w:r>
          </w:p>
          <w:p w:rsidR="000E0D91" w:rsidRDefault="000E0D91" w:rsidP="005E7916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всего</w:t>
            </w:r>
          </w:p>
          <w:p w:rsidR="000E0D91" w:rsidRPr="005E7916" w:rsidRDefault="000E0D91" w:rsidP="005E7916">
            <w:pPr>
              <w:pStyle w:val="Style3"/>
              <w:widowControl/>
              <w:spacing w:before="67" w:line="240" w:lineRule="auto"/>
              <w:jc w:val="left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7"/>
              </w:rPr>
              <w:t>периода</w:t>
            </w:r>
          </w:p>
        </w:tc>
        <w:tc>
          <w:tcPr>
            <w:tcW w:w="1559" w:type="dxa"/>
            <w:vMerge w:val="restart"/>
          </w:tcPr>
          <w:p w:rsidR="000E0D91" w:rsidRDefault="000E0D91" w:rsidP="005E7916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Востребованность</w:t>
            </w:r>
          </w:p>
          <w:p w:rsidR="000E0D91" w:rsidRDefault="000E0D91" w:rsidP="005E7916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обучающимися</w:t>
            </w:r>
          </w:p>
          <w:p w:rsidR="000E0D91" w:rsidRPr="005E7916" w:rsidRDefault="000E0D91" w:rsidP="005E7916">
            <w:pPr>
              <w:pStyle w:val="Style55"/>
              <w:widowControl/>
              <w:spacing w:line="240" w:lineRule="auto"/>
              <w:jc w:val="left"/>
              <w:rPr>
                <w:rStyle w:val="FontStyle65"/>
                <w:sz w:val="24"/>
                <w:szCs w:val="24"/>
              </w:rPr>
            </w:pPr>
            <w:r>
              <w:rPr>
                <w:rStyle w:val="FontStyle67"/>
              </w:rPr>
              <w:t>реализуемых</w:t>
            </w:r>
          </w:p>
          <w:p w:rsidR="000E0D91" w:rsidRDefault="000E0D91" w:rsidP="005E7916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дополнительных</w:t>
            </w:r>
          </w:p>
          <w:p w:rsidR="000E0D91" w:rsidRDefault="000E0D91" w:rsidP="005E7916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общеразвивающих,</w:t>
            </w:r>
          </w:p>
          <w:p w:rsidR="000E0D91" w:rsidRDefault="000E0D91" w:rsidP="005E7916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предпрофессиональных</w:t>
            </w:r>
          </w:p>
          <w:p w:rsidR="000E0D91" w:rsidRDefault="000E0D91" w:rsidP="005E7916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программ и</w:t>
            </w:r>
          </w:p>
          <w:p w:rsidR="000E0D91" w:rsidRDefault="000E0D91" w:rsidP="005E7916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lastRenderedPageBreak/>
              <w:t>удовлетворенность</w:t>
            </w:r>
          </w:p>
          <w:p w:rsidR="000E0D91" w:rsidRPr="00C22D0B" w:rsidRDefault="000E0D91" w:rsidP="00C22D0B">
            <w:pPr>
              <w:pStyle w:val="Style11"/>
              <w:widowControl/>
              <w:spacing w:line="240" w:lineRule="auto"/>
              <w:rPr>
                <w:rStyle w:val="FontStyle66"/>
                <w:b w:val="0"/>
                <w:bCs w:val="0"/>
                <w:sz w:val="24"/>
                <w:szCs w:val="24"/>
              </w:rPr>
            </w:pPr>
            <w:r>
              <w:rPr>
                <w:rStyle w:val="FontStyle67"/>
              </w:rPr>
              <w:t>их</w:t>
            </w:r>
            <w:r w:rsidR="00C22D0B">
              <w:rPr>
                <w:rStyle w:val="FontStyle67"/>
              </w:rPr>
              <w:t xml:space="preserve"> </w:t>
            </w:r>
            <w:r>
              <w:rPr>
                <w:rStyle w:val="FontStyle67"/>
              </w:rPr>
              <w:t>спектром</w:t>
            </w:r>
          </w:p>
        </w:tc>
        <w:tc>
          <w:tcPr>
            <w:tcW w:w="2552" w:type="dxa"/>
            <w:gridSpan w:val="2"/>
            <w:vMerge w:val="restart"/>
          </w:tcPr>
          <w:p w:rsidR="000E0D91" w:rsidRDefault="000E0D91" w:rsidP="005E7916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lastRenderedPageBreak/>
              <w:t>Выявление</w:t>
            </w:r>
          </w:p>
          <w:p w:rsidR="000E0D91" w:rsidRDefault="000E0D91" w:rsidP="005E7916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социального</w:t>
            </w:r>
          </w:p>
          <w:p w:rsidR="000E0D91" w:rsidRDefault="000E0D91" w:rsidP="005E7916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заказа</w:t>
            </w:r>
          </w:p>
          <w:p w:rsidR="000E0D91" w:rsidRDefault="000E0D91" w:rsidP="005E7916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родителей</w:t>
            </w:r>
          </w:p>
          <w:p w:rsidR="000E0D91" w:rsidRDefault="000E0D91" w:rsidP="005E7916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proofErr w:type="gramStart"/>
            <w:r>
              <w:rPr>
                <w:rStyle w:val="FontStyle67"/>
              </w:rPr>
              <w:t>(законных</w:t>
            </w:r>
            <w:proofErr w:type="gramEnd"/>
          </w:p>
          <w:p w:rsidR="000E0D91" w:rsidRDefault="000E0D91" w:rsidP="005E7916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представителей),</w:t>
            </w:r>
          </w:p>
          <w:p w:rsidR="000E0D91" w:rsidRDefault="000E0D91" w:rsidP="00C22D0B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детей по</w:t>
            </w:r>
            <w:r w:rsidR="00C22D0B">
              <w:rPr>
                <w:rStyle w:val="FontStyle67"/>
              </w:rPr>
              <w:t xml:space="preserve"> </w:t>
            </w:r>
            <w:r>
              <w:rPr>
                <w:rStyle w:val="FontStyle67"/>
              </w:rPr>
              <w:t>характеру и качеству</w:t>
            </w:r>
            <w:r w:rsidR="00C22D0B">
              <w:rPr>
                <w:rStyle w:val="FontStyle67"/>
              </w:rPr>
              <w:t xml:space="preserve"> </w:t>
            </w:r>
            <w:r>
              <w:rPr>
                <w:rStyle w:val="FontStyle67"/>
              </w:rPr>
              <w:t>образовательных</w:t>
            </w:r>
          </w:p>
          <w:p w:rsidR="000E0D91" w:rsidRDefault="000E0D91" w:rsidP="005E7916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услуг,</w:t>
            </w:r>
            <w:r w:rsidR="00C22D0B">
              <w:rPr>
                <w:rStyle w:val="FontStyle67"/>
              </w:rPr>
              <w:t xml:space="preserve"> </w:t>
            </w:r>
            <w:r>
              <w:rPr>
                <w:rStyle w:val="FontStyle67"/>
              </w:rPr>
              <w:t>реализуемых</w:t>
            </w:r>
          </w:p>
          <w:p w:rsidR="000E0D91" w:rsidRDefault="000E0D91" w:rsidP="005E7916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в учреждении</w:t>
            </w:r>
          </w:p>
          <w:p w:rsidR="000E0D91" w:rsidRDefault="000E0D91" w:rsidP="005E7916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- разработка и</w:t>
            </w:r>
          </w:p>
          <w:p w:rsidR="000E0D91" w:rsidRDefault="00C22D0B" w:rsidP="005E7916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lastRenderedPageBreak/>
              <w:t>р</w:t>
            </w:r>
            <w:r w:rsidR="000E0D91">
              <w:rPr>
                <w:rStyle w:val="FontStyle67"/>
              </w:rPr>
              <w:t xml:space="preserve">еализация </w:t>
            </w:r>
            <w:proofErr w:type="gramStart"/>
            <w:r w:rsidR="000E0D91">
              <w:rPr>
                <w:rStyle w:val="FontStyle67"/>
              </w:rPr>
              <w:t>дополнительных</w:t>
            </w:r>
            <w:proofErr w:type="gramEnd"/>
          </w:p>
          <w:p w:rsidR="000E0D91" w:rsidRDefault="000E0D91" w:rsidP="005E7916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общеразвивающих,</w:t>
            </w:r>
          </w:p>
          <w:p w:rsidR="000E0D91" w:rsidRPr="000E0D91" w:rsidRDefault="000E0D91" w:rsidP="00C22D0B">
            <w:pPr>
              <w:pStyle w:val="Style11"/>
              <w:widowControl/>
              <w:spacing w:line="240" w:lineRule="auto"/>
              <w:rPr>
                <w:rStyle w:val="FontStyle66"/>
                <w:b w:val="0"/>
                <w:bCs w:val="0"/>
                <w:sz w:val="24"/>
                <w:szCs w:val="24"/>
              </w:rPr>
            </w:pPr>
            <w:r>
              <w:rPr>
                <w:rStyle w:val="FontStyle67"/>
              </w:rPr>
              <w:t>предпрофессиональных</w:t>
            </w:r>
            <w:r w:rsidR="00C22D0B">
              <w:rPr>
                <w:rStyle w:val="FontStyle67"/>
              </w:rPr>
              <w:t xml:space="preserve"> </w:t>
            </w:r>
            <w:r>
              <w:rPr>
                <w:rStyle w:val="FontStyle67"/>
              </w:rPr>
              <w:t>программ</w:t>
            </w:r>
            <w:r w:rsidR="00C22D0B">
              <w:rPr>
                <w:rStyle w:val="FontStyle67"/>
              </w:rPr>
              <w:t xml:space="preserve"> для </w:t>
            </w:r>
            <w:r>
              <w:rPr>
                <w:rStyle w:val="FontStyle67"/>
              </w:rPr>
              <w:t>учащихся</w:t>
            </w:r>
            <w:r w:rsidR="00C22D0B">
              <w:rPr>
                <w:rStyle w:val="FontStyle67"/>
              </w:rPr>
              <w:t xml:space="preserve"> </w:t>
            </w:r>
            <w:r>
              <w:rPr>
                <w:rStyle w:val="FontStyle67"/>
              </w:rPr>
              <w:t>различных возрастов</w:t>
            </w:r>
          </w:p>
        </w:tc>
        <w:tc>
          <w:tcPr>
            <w:tcW w:w="2693" w:type="dxa"/>
          </w:tcPr>
          <w:p w:rsidR="000E0D91" w:rsidRDefault="000E0D91" w:rsidP="000E0D91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lastRenderedPageBreak/>
              <w:t>Наличие</w:t>
            </w:r>
            <w:r w:rsidR="00C22D0B">
              <w:rPr>
                <w:rStyle w:val="FontStyle67"/>
              </w:rPr>
              <w:t xml:space="preserve"> </w:t>
            </w:r>
            <w:r>
              <w:rPr>
                <w:rStyle w:val="FontStyle67"/>
              </w:rPr>
              <w:t>системы</w:t>
            </w:r>
          </w:p>
          <w:p w:rsidR="000E0D91" w:rsidRDefault="00C22D0B" w:rsidP="000E0D91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В</w:t>
            </w:r>
            <w:r w:rsidR="000E0D91">
              <w:rPr>
                <w:rStyle w:val="FontStyle67"/>
              </w:rPr>
              <w:t>ыявления</w:t>
            </w:r>
            <w:r>
              <w:rPr>
                <w:rStyle w:val="FontStyle67"/>
              </w:rPr>
              <w:t xml:space="preserve"> </w:t>
            </w:r>
            <w:r w:rsidR="000E0D91">
              <w:rPr>
                <w:rStyle w:val="FontStyle67"/>
              </w:rPr>
              <w:t>запроса</w:t>
            </w:r>
          </w:p>
          <w:p w:rsidR="000E0D91" w:rsidRDefault="00C22D0B" w:rsidP="000E0D91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Н</w:t>
            </w:r>
            <w:r w:rsidR="000E0D91">
              <w:rPr>
                <w:rStyle w:val="FontStyle67"/>
              </w:rPr>
              <w:t>аселения</w:t>
            </w:r>
            <w:r>
              <w:rPr>
                <w:rStyle w:val="FontStyle67"/>
              </w:rPr>
              <w:t xml:space="preserve"> </w:t>
            </w:r>
            <w:r w:rsidR="000E0D91">
              <w:rPr>
                <w:rStyle w:val="FontStyle67"/>
              </w:rPr>
              <w:t>на</w:t>
            </w:r>
            <w:r>
              <w:rPr>
                <w:rStyle w:val="FontStyle67"/>
              </w:rPr>
              <w:t xml:space="preserve"> </w:t>
            </w:r>
            <w:r w:rsidR="000E0D91">
              <w:rPr>
                <w:rStyle w:val="FontStyle67"/>
              </w:rPr>
              <w:t>услуги</w:t>
            </w:r>
          </w:p>
          <w:p w:rsidR="000E0D91" w:rsidRDefault="000E0D91" w:rsidP="000E0D91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учреждения</w:t>
            </w:r>
          </w:p>
          <w:p w:rsidR="000E0D91" w:rsidRDefault="000E0D91" w:rsidP="000E0D91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- доля</w:t>
            </w:r>
          </w:p>
          <w:p w:rsidR="000E0D91" w:rsidRDefault="000E0D91" w:rsidP="000E0D91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(количество)</w:t>
            </w:r>
          </w:p>
          <w:p w:rsidR="000E0D91" w:rsidRDefault="000E0D91" w:rsidP="000E0D91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дополнительных</w:t>
            </w:r>
          </w:p>
          <w:p w:rsidR="000E0D91" w:rsidRDefault="000E0D91" w:rsidP="000E0D91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общеразвивающих,</w:t>
            </w:r>
          </w:p>
          <w:p w:rsidR="000E0D91" w:rsidRDefault="000E0D91" w:rsidP="000E0D91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предпрофессиональных</w:t>
            </w:r>
          </w:p>
          <w:p w:rsidR="000E0D91" w:rsidRPr="005E7916" w:rsidRDefault="000E0D91" w:rsidP="000E0D91">
            <w:pPr>
              <w:pStyle w:val="Style3"/>
              <w:widowControl/>
              <w:spacing w:before="67" w:line="240" w:lineRule="auto"/>
              <w:jc w:val="left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7"/>
              </w:rPr>
              <w:t>программ</w:t>
            </w:r>
          </w:p>
        </w:tc>
        <w:tc>
          <w:tcPr>
            <w:tcW w:w="2268" w:type="dxa"/>
          </w:tcPr>
          <w:p w:rsidR="000E0D91" w:rsidRDefault="000E0D91" w:rsidP="000E0D91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Администрация</w:t>
            </w:r>
          </w:p>
          <w:p w:rsidR="000E0D91" w:rsidRDefault="000E0D91" w:rsidP="000E0D91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ДЮСШ,</w:t>
            </w:r>
          </w:p>
          <w:p w:rsidR="000E0D91" w:rsidRDefault="000E0D91" w:rsidP="000E0D91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тренеры-преподаватели,</w:t>
            </w:r>
          </w:p>
          <w:p w:rsidR="000E0D91" w:rsidRPr="000E0D91" w:rsidRDefault="000E0D91" w:rsidP="000E0D91">
            <w:pPr>
              <w:pStyle w:val="Style55"/>
              <w:widowControl/>
              <w:spacing w:line="240" w:lineRule="auto"/>
              <w:ind w:right="-44"/>
              <w:jc w:val="left"/>
              <w:rPr>
                <w:rStyle w:val="FontStyle66"/>
                <w:b w:val="0"/>
                <w:bCs w:val="0"/>
                <w:sz w:val="24"/>
                <w:szCs w:val="24"/>
              </w:rPr>
            </w:pPr>
            <w:r>
              <w:rPr>
                <w:rStyle w:val="FontStyle67"/>
              </w:rPr>
              <w:t>методисты</w:t>
            </w:r>
          </w:p>
        </w:tc>
        <w:tc>
          <w:tcPr>
            <w:tcW w:w="1984" w:type="dxa"/>
          </w:tcPr>
          <w:p w:rsidR="000E0D91" w:rsidRPr="005E7916" w:rsidRDefault="000E0D91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</w:tr>
      <w:tr w:rsidR="000E0D91" w:rsidTr="00C22D0B">
        <w:tc>
          <w:tcPr>
            <w:tcW w:w="534" w:type="dxa"/>
            <w:vMerge/>
          </w:tcPr>
          <w:p w:rsidR="000E0D91" w:rsidRPr="005E7916" w:rsidRDefault="000E0D91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0D91" w:rsidRPr="005E7916" w:rsidRDefault="000E0D91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0D91" w:rsidRPr="005E7916" w:rsidRDefault="000E0D91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0D91" w:rsidRPr="005E7916" w:rsidRDefault="000E0D91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0E0D91" w:rsidRPr="005E7916" w:rsidRDefault="000E0D91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0E0D91" w:rsidRPr="005E7916" w:rsidRDefault="000E0D91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0D91" w:rsidRDefault="000E0D91" w:rsidP="000E0D91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тренеры-</w:t>
            </w:r>
          </w:p>
          <w:p w:rsidR="000E0D91" w:rsidRDefault="000E0D91" w:rsidP="000E0D91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преподаватели,</w:t>
            </w:r>
          </w:p>
          <w:p w:rsidR="000E0D91" w:rsidRPr="000E0D91" w:rsidRDefault="000E0D91" w:rsidP="000E0D91">
            <w:pPr>
              <w:pStyle w:val="Style11"/>
              <w:widowControl/>
              <w:spacing w:line="240" w:lineRule="auto"/>
              <w:rPr>
                <w:rStyle w:val="FontStyle66"/>
                <w:b w:val="0"/>
                <w:bCs w:val="0"/>
                <w:sz w:val="24"/>
                <w:szCs w:val="24"/>
              </w:rPr>
            </w:pPr>
            <w:r>
              <w:rPr>
                <w:rStyle w:val="FontStyle67"/>
              </w:rPr>
              <w:lastRenderedPageBreak/>
              <w:t>методисты</w:t>
            </w:r>
          </w:p>
        </w:tc>
        <w:tc>
          <w:tcPr>
            <w:tcW w:w="1984" w:type="dxa"/>
          </w:tcPr>
          <w:p w:rsidR="000E0D91" w:rsidRDefault="000E0D91" w:rsidP="000E0D91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lastRenderedPageBreak/>
              <w:t>Обновление</w:t>
            </w:r>
          </w:p>
          <w:p w:rsidR="000E0D91" w:rsidRDefault="000E0D91" w:rsidP="000E0D91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дополнительных</w:t>
            </w:r>
          </w:p>
          <w:p w:rsidR="000E0D91" w:rsidRDefault="000E0D91" w:rsidP="000E0D91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lastRenderedPageBreak/>
              <w:t>общеразвивающих,</w:t>
            </w:r>
          </w:p>
          <w:p w:rsidR="000E0D91" w:rsidRDefault="000E0D91" w:rsidP="000E0D91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предпрофессиональных</w:t>
            </w:r>
          </w:p>
          <w:p w:rsidR="000E0D91" w:rsidRDefault="000E0D91" w:rsidP="000E0D91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программ</w:t>
            </w:r>
          </w:p>
          <w:p w:rsidR="000E0D91" w:rsidRDefault="000E0D91" w:rsidP="000E0D91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2020-</w:t>
            </w:r>
          </w:p>
          <w:p w:rsidR="000E0D91" w:rsidRDefault="000E0D91" w:rsidP="000E0D91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2021гг.- 5%</w:t>
            </w:r>
          </w:p>
          <w:p w:rsidR="000E0D91" w:rsidRDefault="000E0D91" w:rsidP="000E0D91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2021-</w:t>
            </w:r>
          </w:p>
          <w:p w:rsidR="000E0D91" w:rsidRDefault="000E0D91" w:rsidP="000E0D91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2022гг.- 5%</w:t>
            </w:r>
          </w:p>
          <w:p w:rsidR="000E0D91" w:rsidRDefault="000E0D91" w:rsidP="000E0D91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2022-</w:t>
            </w:r>
          </w:p>
          <w:p w:rsidR="000E0D91" w:rsidRDefault="000E0D91" w:rsidP="000E0D91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2023гг.- 5%</w:t>
            </w:r>
          </w:p>
          <w:p w:rsidR="000E0D91" w:rsidRDefault="000E0D91" w:rsidP="000E0D91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2023-</w:t>
            </w:r>
          </w:p>
          <w:p w:rsidR="000E0D91" w:rsidRPr="005E7916" w:rsidRDefault="000E0D91" w:rsidP="000E0D91">
            <w:pPr>
              <w:pStyle w:val="Style3"/>
              <w:widowControl/>
              <w:spacing w:before="67" w:line="240" w:lineRule="auto"/>
              <w:jc w:val="left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7"/>
              </w:rPr>
              <w:t>2024гг.- 5%</w:t>
            </w:r>
          </w:p>
        </w:tc>
      </w:tr>
      <w:tr w:rsidR="000E0D91" w:rsidTr="00C22D0B">
        <w:tc>
          <w:tcPr>
            <w:tcW w:w="14850" w:type="dxa"/>
            <w:gridSpan w:val="9"/>
          </w:tcPr>
          <w:p w:rsidR="000E0D91" w:rsidRPr="005E7916" w:rsidRDefault="000E0D91" w:rsidP="000E0D91">
            <w:pPr>
              <w:pStyle w:val="Style3"/>
              <w:widowControl/>
              <w:spacing w:before="67" w:line="240" w:lineRule="auto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8"/>
              </w:rPr>
              <w:lastRenderedPageBreak/>
              <w:t xml:space="preserve">2. </w:t>
            </w:r>
            <w:r>
              <w:rPr>
                <w:rStyle w:val="FontStyle67"/>
              </w:rPr>
              <w:t xml:space="preserve">Создание условий </w:t>
            </w:r>
            <w:r>
              <w:rPr>
                <w:rStyle w:val="FontStyle67"/>
                <w:lang w:eastAsia="en-US"/>
              </w:rPr>
              <w:t>для повышения качества образовательного процесса</w:t>
            </w:r>
          </w:p>
        </w:tc>
      </w:tr>
      <w:tr w:rsidR="00CD04F2" w:rsidTr="00DA0CF8">
        <w:tc>
          <w:tcPr>
            <w:tcW w:w="534" w:type="dxa"/>
          </w:tcPr>
          <w:p w:rsidR="00CD04F2" w:rsidRPr="005E7916" w:rsidRDefault="00DF460C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6"/>
                <w:b w:val="0"/>
                <w:sz w:val="24"/>
                <w:szCs w:val="24"/>
              </w:rPr>
              <w:t>2.1</w:t>
            </w:r>
          </w:p>
        </w:tc>
        <w:tc>
          <w:tcPr>
            <w:tcW w:w="1701" w:type="dxa"/>
          </w:tcPr>
          <w:p w:rsidR="00DF460C" w:rsidRDefault="00DF460C" w:rsidP="00DF460C">
            <w:pPr>
              <w:pStyle w:val="Style11"/>
              <w:widowControl/>
              <w:spacing w:line="240" w:lineRule="auto"/>
              <w:ind w:right="-108"/>
              <w:rPr>
                <w:rStyle w:val="FontStyle67"/>
              </w:rPr>
            </w:pPr>
            <w:r>
              <w:rPr>
                <w:rStyle w:val="FontStyle67"/>
              </w:rPr>
              <w:t>Обновление</w:t>
            </w:r>
          </w:p>
          <w:p w:rsidR="00DF460C" w:rsidRDefault="00DF460C" w:rsidP="00DF460C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образовательного</w:t>
            </w:r>
          </w:p>
          <w:p w:rsidR="00CD04F2" w:rsidRPr="005E7916" w:rsidRDefault="00DF460C" w:rsidP="00DF460C">
            <w:pPr>
              <w:pStyle w:val="Style3"/>
              <w:widowControl/>
              <w:spacing w:before="67" w:line="240" w:lineRule="auto"/>
              <w:jc w:val="left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7"/>
              </w:rPr>
              <w:t>процесса</w:t>
            </w:r>
          </w:p>
        </w:tc>
        <w:tc>
          <w:tcPr>
            <w:tcW w:w="1559" w:type="dxa"/>
          </w:tcPr>
          <w:p w:rsidR="00DF460C" w:rsidRDefault="00DF460C" w:rsidP="00DF460C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В течение</w:t>
            </w:r>
          </w:p>
          <w:p w:rsidR="00DF460C" w:rsidRDefault="00DF460C" w:rsidP="00DF460C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всего</w:t>
            </w:r>
          </w:p>
          <w:p w:rsidR="00CD04F2" w:rsidRPr="005E7916" w:rsidRDefault="00DF460C" w:rsidP="00DF460C">
            <w:pPr>
              <w:pStyle w:val="Style3"/>
              <w:widowControl/>
              <w:spacing w:before="67" w:line="240" w:lineRule="auto"/>
              <w:jc w:val="left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7"/>
              </w:rPr>
              <w:t>периода</w:t>
            </w:r>
          </w:p>
        </w:tc>
        <w:tc>
          <w:tcPr>
            <w:tcW w:w="1701" w:type="dxa"/>
            <w:gridSpan w:val="2"/>
          </w:tcPr>
          <w:p w:rsidR="00DF460C" w:rsidRDefault="00DF460C" w:rsidP="00DF460C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Развитие</w:t>
            </w:r>
          </w:p>
          <w:p w:rsidR="00DF460C" w:rsidRDefault="00DF460C" w:rsidP="00DF460C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качества</w:t>
            </w:r>
          </w:p>
          <w:p w:rsidR="00DF460C" w:rsidRDefault="00DF460C" w:rsidP="00DF460C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образовательного</w:t>
            </w:r>
          </w:p>
          <w:p w:rsidR="00CD04F2" w:rsidRPr="005E7916" w:rsidRDefault="00DF460C" w:rsidP="00DF460C">
            <w:pPr>
              <w:pStyle w:val="Style3"/>
              <w:widowControl/>
              <w:spacing w:before="67" w:line="240" w:lineRule="auto"/>
              <w:jc w:val="left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7"/>
              </w:rPr>
              <w:t>процесса</w:t>
            </w:r>
          </w:p>
        </w:tc>
        <w:tc>
          <w:tcPr>
            <w:tcW w:w="2410" w:type="dxa"/>
          </w:tcPr>
          <w:p w:rsidR="00DF460C" w:rsidRDefault="00DF460C" w:rsidP="00DF460C">
            <w:pPr>
              <w:pStyle w:val="Style11"/>
              <w:widowControl/>
              <w:spacing w:line="240" w:lineRule="auto"/>
              <w:ind w:right="-108"/>
              <w:rPr>
                <w:rStyle w:val="FontStyle67"/>
              </w:rPr>
            </w:pPr>
            <w:r>
              <w:rPr>
                <w:rStyle w:val="FontStyle67"/>
              </w:rPr>
              <w:t>Активное</w:t>
            </w:r>
          </w:p>
          <w:p w:rsidR="00DF460C" w:rsidRDefault="00DF460C" w:rsidP="00DF460C">
            <w:pPr>
              <w:pStyle w:val="Style11"/>
              <w:widowControl/>
              <w:spacing w:line="240" w:lineRule="auto"/>
              <w:ind w:right="-108"/>
              <w:rPr>
                <w:rStyle w:val="FontStyle67"/>
              </w:rPr>
            </w:pPr>
            <w:r>
              <w:rPr>
                <w:rStyle w:val="FontStyle67"/>
              </w:rPr>
              <w:t>освоение и</w:t>
            </w:r>
          </w:p>
          <w:p w:rsidR="00DF460C" w:rsidRDefault="00DF460C" w:rsidP="00DF460C">
            <w:pPr>
              <w:pStyle w:val="Style11"/>
              <w:widowControl/>
              <w:spacing w:line="240" w:lineRule="auto"/>
              <w:ind w:right="-108"/>
              <w:rPr>
                <w:rStyle w:val="FontStyle67"/>
              </w:rPr>
            </w:pPr>
            <w:r>
              <w:rPr>
                <w:rStyle w:val="FontStyle67"/>
              </w:rPr>
              <w:t>использование</w:t>
            </w:r>
          </w:p>
          <w:p w:rsidR="00DF460C" w:rsidRDefault="00DF460C" w:rsidP="00DF460C">
            <w:pPr>
              <w:pStyle w:val="Style11"/>
              <w:widowControl/>
              <w:spacing w:line="240" w:lineRule="auto"/>
              <w:ind w:right="-108"/>
              <w:rPr>
                <w:rStyle w:val="FontStyle67"/>
              </w:rPr>
            </w:pPr>
            <w:r>
              <w:rPr>
                <w:rStyle w:val="FontStyle67"/>
              </w:rPr>
              <w:t>современных</w:t>
            </w:r>
          </w:p>
          <w:p w:rsidR="00DF460C" w:rsidRDefault="00DF460C" w:rsidP="00DF460C">
            <w:pPr>
              <w:pStyle w:val="Style11"/>
              <w:widowControl/>
              <w:spacing w:line="240" w:lineRule="auto"/>
              <w:ind w:right="-108"/>
              <w:rPr>
                <w:rStyle w:val="FontStyle67"/>
              </w:rPr>
            </w:pPr>
            <w:r>
              <w:rPr>
                <w:rStyle w:val="FontStyle67"/>
              </w:rPr>
              <w:t xml:space="preserve">требований </w:t>
            </w:r>
            <w:proofErr w:type="gramStart"/>
            <w:r>
              <w:rPr>
                <w:rStyle w:val="FontStyle67"/>
              </w:rPr>
              <w:t>для</w:t>
            </w:r>
            <w:proofErr w:type="gramEnd"/>
          </w:p>
          <w:p w:rsidR="00DF460C" w:rsidRDefault="00DF460C" w:rsidP="00DF460C">
            <w:pPr>
              <w:pStyle w:val="Style11"/>
              <w:widowControl/>
              <w:spacing w:line="240" w:lineRule="auto"/>
              <w:ind w:right="-108"/>
              <w:rPr>
                <w:rStyle w:val="FontStyle67"/>
              </w:rPr>
            </w:pPr>
            <w:r>
              <w:rPr>
                <w:rStyle w:val="FontStyle67"/>
              </w:rPr>
              <w:t>совершенствования</w:t>
            </w:r>
          </w:p>
          <w:p w:rsidR="00DF460C" w:rsidRDefault="00DF460C" w:rsidP="00DF460C">
            <w:pPr>
              <w:pStyle w:val="Style11"/>
              <w:widowControl/>
              <w:spacing w:line="240" w:lineRule="auto"/>
              <w:ind w:right="-108"/>
              <w:rPr>
                <w:rStyle w:val="FontStyle67"/>
              </w:rPr>
            </w:pPr>
            <w:r>
              <w:rPr>
                <w:rStyle w:val="FontStyle67"/>
              </w:rPr>
              <w:t xml:space="preserve">содержания, </w:t>
            </w:r>
            <w:proofErr w:type="gramStart"/>
            <w:r>
              <w:rPr>
                <w:rStyle w:val="FontStyle67"/>
              </w:rPr>
              <w:t>организационных</w:t>
            </w:r>
            <w:proofErr w:type="gramEnd"/>
          </w:p>
          <w:p w:rsidR="00DF460C" w:rsidRDefault="00DF460C" w:rsidP="00DF460C">
            <w:pPr>
              <w:pStyle w:val="Style11"/>
              <w:widowControl/>
              <w:spacing w:line="240" w:lineRule="auto"/>
              <w:ind w:right="-108"/>
              <w:rPr>
                <w:rStyle w:val="FontStyle67"/>
              </w:rPr>
            </w:pPr>
            <w:r>
              <w:rPr>
                <w:rStyle w:val="FontStyle67"/>
              </w:rPr>
              <w:t>форм,</w:t>
            </w:r>
            <w:r w:rsidR="00C22D0B">
              <w:rPr>
                <w:rStyle w:val="FontStyle67"/>
              </w:rPr>
              <w:t xml:space="preserve"> </w:t>
            </w:r>
            <w:r>
              <w:rPr>
                <w:rStyle w:val="FontStyle67"/>
              </w:rPr>
              <w:t>методов и</w:t>
            </w:r>
          </w:p>
          <w:p w:rsidR="00DF460C" w:rsidRDefault="00DF460C" w:rsidP="00DF460C">
            <w:pPr>
              <w:pStyle w:val="Style11"/>
              <w:widowControl/>
              <w:spacing w:line="240" w:lineRule="auto"/>
              <w:ind w:right="-108"/>
              <w:rPr>
                <w:rStyle w:val="FontStyle67"/>
              </w:rPr>
            </w:pPr>
            <w:r>
              <w:rPr>
                <w:rStyle w:val="FontStyle67"/>
              </w:rPr>
              <w:t>технологий</w:t>
            </w:r>
            <w:r w:rsidR="00C22D0B">
              <w:rPr>
                <w:rStyle w:val="FontStyle67"/>
              </w:rPr>
              <w:t xml:space="preserve"> </w:t>
            </w:r>
            <w:proofErr w:type="gramStart"/>
            <w:r>
              <w:rPr>
                <w:rStyle w:val="FontStyle67"/>
              </w:rPr>
              <w:t>дополнительного</w:t>
            </w:r>
            <w:proofErr w:type="gramEnd"/>
          </w:p>
          <w:p w:rsidR="00DF460C" w:rsidRDefault="00DF460C" w:rsidP="00DF460C">
            <w:pPr>
              <w:pStyle w:val="Style55"/>
              <w:widowControl/>
              <w:spacing w:line="240" w:lineRule="auto"/>
              <w:ind w:right="-108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образования детей</w:t>
            </w:r>
          </w:p>
          <w:p w:rsidR="00DF460C" w:rsidRDefault="00DF460C" w:rsidP="00DF460C">
            <w:pPr>
              <w:pStyle w:val="Style55"/>
              <w:widowControl/>
              <w:spacing w:line="240" w:lineRule="auto"/>
              <w:ind w:right="-108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с учетом их возраста.</w:t>
            </w:r>
          </w:p>
          <w:p w:rsidR="00CD04F2" w:rsidRPr="005E7916" w:rsidRDefault="00CD04F2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460C" w:rsidRDefault="00DF460C" w:rsidP="00C22D0B">
            <w:pPr>
              <w:pStyle w:val="Style11"/>
              <w:widowControl/>
              <w:spacing w:line="240" w:lineRule="auto"/>
              <w:ind w:right="-25"/>
              <w:jc w:val="both"/>
              <w:rPr>
                <w:rStyle w:val="FontStyle67"/>
              </w:rPr>
            </w:pPr>
            <w:r>
              <w:rPr>
                <w:rStyle w:val="FontStyle67"/>
              </w:rPr>
              <w:t>Увеличение доли</w:t>
            </w:r>
          </w:p>
          <w:p w:rsidR="00DF460C" w:rsidRDefault="00DF460C" w:rsidP="00C22D0B">
            <w:pPr>
              <w:pStyle w:val="Style11"/>
              <w:widowControl/>
              <w:spacing w:line="240" w:lineRule="auto"/>
              <w:ind w:right="-25"/>
              <w:jc w:val="both"/>
              <w:rPr>
                <w:rStyle w:val="FontStyle67"/>
              </w:rPr>
            </w:pPr>
            <w:r>
              <w:rPr>
                <w:rStyle w:val="FontStyle67"/>
              </w:rPr>
              <w:t>педагогов</w:t>
            </w:r>
          </w:p>
          <w:p w:rsidR="00DF460C" w:rsidRDefault="00DF460C" w:rsidP="00C22D0B">
            <w:pPr>
              <w:pStyle w:val="Style11"/>
              <w:widowControl/>
              <w:spacing w:line="240" w:lineRule="auto"/>
              <w:ind w:right="-25"/>
              <w:jc w:val="both"/>
              <w:rPr>
                <w:rStyle w:val="FontStyle67"/>
              </w:rPr>
            </w:pPr>
            <w:r>
              <w:rPr>
                <w:rStyle w:val="FontStyle67"/>
              </w:rPr>
              <w:t>дополнительного</w:t>
            </w:r>
          </w:p>
          <w:p w:rsidR="00DF460C" w:rsidRDefault="00DF460C" w:rsidP="00C22D0B">
            <w:pPr>
              <w:pStyle w:val="Style11"/>
              <w:widowControl/>
              <w:spacing w:line="240" w:lineRule="auto"/>
              <w:ind w:right="-25"/>
              <w:jc w:val="both"/>
              <w:rPr>
                <w:rStyle w:val="FontStyle67"/>
              </w:rPr>
            </w:pPr>
            <w:r>
              <w:rPr>
                <w:rStyle w:val="FontStyle67"/>
              </w:rPr>
              <w:t>образования,</w:t>
            </w:r>
          </w:p>
          <w:p w:rsidR="00DF460C" w:rsidRDefault="00DF460C" w:rsidP="00C22D0B">
            <w:pPr>
              <w:pStyle w:val="Style11"/>
              <w:widowControl/>
              <w:spacing w:line="240" w:lineRule="auto"/>
              <w:ind w:right="-25"/>
              <w:jc w:val="both"/>
              <w:rPr>
                <w:rStyle w:val="FontStyle67"/>
              </w:rPr>
            </w:pPr>
            <w:r>
              <w:rPr>
                <w:rStyle w:val="FontStyle67"/>
              </w:rPr>
              <w:t>работающих в</w:t>
            </w:r>
          </w:p>
          <w:p w:rsidR="00DF460C" w:rsidRDefault="00DF460C" w:rsidP="00C22D0B">
            <w:pPr>
              <w:pStyle w:val="Style11"/>
              <w:widowControl/>
              <w:spacing w:line="240" w:lineRule="auto"/>
              <w:ind w:right="-25"/>
              <w:jc w:val="both"/>
              <w:rPr>
                <w:rStyle w:val="FontStyle67"/>
              </w:rPr>
            </w:pPr>
            <w:r>
              <w:rPr>
                <w:rStyle w:val="FontStyle67"/>
              </w:rPr>
              <w:t>соответств</w:t>
            </w:r>
            <w:r w:rsidR="00B80094">
              <w:rPr>
                <w:rStyle w:val="FontStyle73"/>
                <w:b w:val="0"/>
                <w:sz w:val="24"/>
                <w:szCs w:val="24"/>
              </w:rPr>
              <w:t xml:space="preserve">ии </w:t>
            </w:r>
            <w:proofErr w:type="gramStart"/>
            <w:r>
              <w:rPr>
                <w:rStyle w:val="FontStyle67"/>
              </w:rPr>
              <w:t>с</w:t>
            </w:r>
            <w:proofErr w:type="gramEnd"/>
          </w:p>
          <w:p w:rsidR="00DF460C" w:rsidRDefault="00DF460C" w:rsidP="00C22D0B">
            <w:pPr>
              <w:pStyle w:val="Style11"/>
              <w:widowControl/>
              <w:spacing w:line="240" w:lineRule="auto"/>
              <w:ind w:right="-25"/>
              <w:jc w:val="both"/>
              <w:rPr>
                <w:rStyle w:val="FontStyle67"/>
              </w:rPr>
            </w:pPr>
            <w:r>
              <w:rPr>
                <w:rStyle w:val="FontStyle67"/>
              </w:rPr>
              <w:t>современными</w:t>
            </w:r>
          </w:p>
          <w:p w:rsidR="00CD04F2" w:rsidRPr="00B80094" w:rsidRDefault="00DF460C" w:rsidP="00C22D0B">
            <w:pPr>
              <w:pStyle w:val="Style11"/>
              <w:widowControl/>
              <w:spacing w:line="240" w:lineRule="auto"/>
              <w:ind w:right="-25"/>
              <w:jc w:val="both"/>
              <w:rPr>
                <w:rStyle w:val="FontStyle66"/>
                <w:b w:val="0"/>
                <w:bCs w:val="0"/>
                <w:sz w:val="24"/>
                <w:szCs w:val="24"/>
              </w:rPr>
            </w:pPr>
            <w:r>
              <w:rPr>
                <w:rStyle w:val="FontStyle67"/>
              </w:rPr>
              <w:t>требованиями.</w:t>
            </w:r>
          </w:p>
        </w:tc>
        <w:tc>
          <w:tcPr>
            <w:tcW w:w="2268" w:type="dxa"/>
          </w:tcPr>
          <w:p w:rsidR="00B80094" w:rsidRDefault="00B80094" w:rsidP="00B80094">
            <w:pPr>
              <w:pStyle w:val="Style11"/>
              <w:widowControl/>
              <w:spacing w:line="240" w:lineRule="auto"/>
              <w:ind w:right="-14"/>
              <w:rPr>
                <w:rStyle w:val="FontStyle67"/>
              </w:rPr>
            </w:pPr>
            <w:r>
              <w:rPr>
                <w:rStyle w:val="FontStyle67"/>
              </w:rPr>
              <w:t>Педагогический</w:t>
            </w:r>
          </w:p>
          <w:p w:rsidR="00B80094" w:rsidRDefault="00B80094" w:rsidP="00B80094">
            <w:pPr>
              <w:pStyle w:val="Style11"/>
              <w:widowControl/>
              <w:spacing w:line="240" w:lineRule="auto"/>
              <w:ind w:right="-155"/>
              <w:rPr>
                <w:rStyle w:val="FontStyle67"/>
              </w:rPr>
            </w:pPr>
            <w:r>
              <w:rPr>
                <w:rStyle w:val="FontStyle67"/>
              </w:rPr>
              <w:t>совет,</w:t>
            </w:r>
          </w:p>
          <w:p w:rsidR="00B80094" w:rsidRDefault="00B80094" w:rsidP="00B80094">
            <w:pPr>
              <w:pStyle w:val="Style11"/>
              <w:widowControl/>
              <w:spacing w:line="240" w:lineRule="auto"/>
              <w:ind w:right="-155"/>
              <w:rPr>
                <w:rStyle w:val="FontStyle67"/>
              </w:rPr>
            </w:pPr>
            <w:r>
              <w:rPr>
                <w:rStyle w:val="FontStyle67"/>
              </w:rPr>
              <w:t>тренеры-</w:t>
            </w:r>
          </w:p>
          <w:p w:rsidR="00B80094" w:rsidRDefault="00B80094" w:rsidP="00B80094">
            <w:pPr>
              <w:pStyle w:val="Style11"/>
              <w:widowControl/>
              <w:spacing w:line="240" w:lineRule="auto"/>
              <w:ind w:right="-155"/>
              <w:rPr>
                <w:rStyle w:val="FontStyle67"/>
              </w:rPr>
            </w:pPr>
            <w:r>
              <w:rPr>
                <w:rStyle w:val="FontStyle67"/>
              </w:rPr>
              <w:t>преподаватели,</w:t>
            </w:r>
          </w:p>
          <w:p w:rsidR="00CD04F2" w:rsidRPr="00B80094" w:rsidRDefault="00B80094" w:rsidP="00B80094">
            <w:pPr>
              <w:pStyle w:val="Style11"/>
              <w:widowControl/>
              <w:spacing w:line="240" w:lineRule="auto"/>
              <w:ind w:right="-155"/>
              <w:rPr>
                <w:rStyle w:val="FontStyle66"/>
                <w:b w:val="0"/>
                <w:bCs w:val="0"/>
                <w:sz w:val="24"/>
                <w:szCs w:val="24"/>
              </w:rPr>
            </w:pPr>
            <w:r>
              <w:rPr>
                <w:rStyle w:val="FontStyle67"/>
              </w:rPr>
              <w:t>методисты</w:t>
            </w:r>
          </w:p>
        </w:tc>
        <w:tc>
          <w:tcPr>
            <w:tcW w:w="1984" w:type="dxa"/>
          </w:tcPr>
          <w:p w:rsidR="00B80094" w:rsidRDefault="00B80094" w:rsidP="00B80094">
            <w:pPr>
              <w:pStyle w:val="Style11"/>
              <w:widowControl/>
              <w:spacing w:line="240" w:lineRule="auto"/>
              <w:ind w:right="-81"/>
              <w:rPr>
                <w:rStyle w:val="FontStyle67"/>
              </w:rPr>
            </w:pPr>
            <w:r>
              <w:rPr>
                <w:rStyle w:val="FontStyle67"/>
              </w:rPr>
              <w:t>Доведение</w:t>
            </w:r>
          </w:p>
          <w:p w:rsidR="00B80094" w:rsidRDefault="00B80094" w:rsidP="00B80094">
            <w:pPr>
              <w:pStyle w:val="Style11"/>
              <w:widowControl/>
              <w:spacing w:line="240" w:lineRule="auto"/>
              <w:ind w:right="-81"/>
              <w:rPr>
                <w:rStyle w:val="FontStyle67"/>
              </w:rPr>
            </w:pPr>
            <w:r>
              <w:rPr>
                <w:rStyle w:val="FontStyle67"/>
              </w:rPr>
              <w:t>доли</w:t>
            </w:r>
          </w:p>
          <w:p w:rsidR="00B80094" w:rsidRDefault="00B80094" w:rsidP="00B80094">
            <w:pPr>
              <w:pStyle w:val="Style11"/>
              <w:widowControl/>
              <w:spacing w:line="240" w:lineRule="auto"/>
              <w:ind w:right="-81"/>
              <w:rPr>
                <w:rStyle w:val="FontStyle67"/>
              </w:rPr>
            </w:pPr>
            <w:r>
              <w:rPr>
                <w:rStyle w:val="FontStyle67"/>
              </w:rPr>
              <w:t>педагогов,</w:t>
            </w:r>
          </w:p>
          <w:p w:rsidR="00B80094" w:rsidRDefault="00B80094" w:rsidP="00B80094">
            <w:pPr>
              <w:pStyle w:val="Style11"/>
              <w:widowControl/>
              <w:spacing w:line="240" w:lineRule="auto"/>
              <w:ind w:right="-81"/>
              <w:rPr>
                <w:rStyle w:val="FontStyle67"/>
              </w:rPr>
            </w:pPr>
            <w:r>
              <w:rPr>
                <w:rStyle w:val="FontStyle67"/>
              </w:rPr>
              <w:t>работающих</w:t>
            </w:r>
          </w:p>
          <w:p w:rsidR="00B80094" w:rsidRDefault="00B80094" w:rsidP="00B80094">
            <w:pPr>
              <w:pStyle w:val="Style11"/>
              <w:widowControl/>
              <w:spacing w:line="240" w:lineRule="auto"/>
              <w:ind w:right="-81"/>
              <w:rPr>
                <w:rStyle w:val="FontStyle67"/>
              </w:rPr>
            </w:pPr>
            <w:r>
              <w:rPr>
                <w:rStyle w:val="FontStyle67"/>
              </w:rPr>
              <w:t>в</w:t>
            </w:r>
          </w:p>
          <w:p w:rsidR="00B80094" w:rsidRDefault="00B80094" w:rsidP="00B80094">
            <w:pPr>
              <w:pStyle w:val="Style11"/>
              <w:widowControl/>
              <w:spacing w:line="240" w:lineRule="auto"/>
              <w:ind w:right="-81"/>
              <w:rPr>
                <w:rStyle w:val="FontStyle67"/>
              </w:rPr>
            </w:pPr>
            <w:r>
              <w:rPr>
                <w:rStyle w:val="FontStyle67"/>
              </w:rPr>
              <w:t xml:space="preserve">соответствии </w:t>
            </w:r>
            <w:proofErr w:type="gramStart"/>
            <w:r>
              <w:rPr>
                <w:rStyle w:val="FontStyle67"/>
              </w:rPr>
              <w:t>с</w:t>
            </w:r>
            <w:proofErr w:type="gramEnd"/>
          </w:p>
          <w:p w:rsidR="00B80094" w:rsidRDefault="00B80094" w:rsidP="00B80094">
            <w:pPr>
              <w:pStyle w:val="Style11"/>
              <w:widowControl/>
              <w:spacing w:line="240" w:lineRule="auto"/>
              <w:ind w:right="-81"/>
              <w:rPr>
                <w:rStyle w:val="FontStyle67"/>
              </w:rPr>
            </w:pPr>
            <w:r>
              <w:rPr>
                <w:rStyle w:val="FontStyle67"/>
              </w:rPr>
              <w:t>современными</w:t>
            </w:r>
          </w:p>
          <w:p w:rsidR="00CD04F2" w:rsidRPr="00B80094" w:rsidRDefault="00B80094" w:rsidP="00B80094">
            <w:pPr>
              <w:pStyle w:val="Style11"/>
              <w:widowControl/>
              <w:spacing w:line="240" w:lineRule="auto"/>
              <w:ind w:right="-81"/>
              <w:rPr>
                <w:rStyle w:val="FontStyle66"/>
                <w:b w:val="0"/>
                <w:bCs w:val="0"/>
                <w:sz w:val="24"/>
                <w:szCs w:val="24"/>
              </w:rPr>
            </w:pPr>
            <w:r>
              <w:rPr>
                <w:rStyle w:val="FontStyle67"/>
              </w:rPr>
              <w:t>требованиями до уровня  95 %</w:t>
            </w:r>
          </w:p>
        </w:tc>
      </w:tr>
      <w:tr w:rsidR="00DF460C" w:rsidTr="00DA0CF8">
        <w:tc>
          <w:tcPr>
            <w:tcW w:w="534" w:type="dxa"/>
            <w:vMerge w:val="restart"/>
          </w:tcPr>
          <w:p w:rsidR="00DF460C" w:rsidRPr="005E7916" w:rsidRDefault="00DF460C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F460C" w:rsidRPr="005E7916" w:rsidRDefault="00DF460C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F460C" w:rsidRPr="005E7916" w:rsidRDefault="00DF460C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F460C" w:rsidRPr="005E7916" w:rsidRDefault="00DF460C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460C" w:rsidRDefault="00DF460C" w:rsidP="00DF460C">
            <w:pPr>
              <w:pStyle w:val="Style55"/>
              <w:widowControl/>
              <w:spacing w:line="240" w:lineRule="auto"/>
              <w:ind w:right="-108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Расширение взаимодействия</w:t>
            </w:r>
          </w:p>
          <w:p w:rsidR="00DF460C" w:rsidRDefault="00DF460C" w:rsidP="00DF460C">
            <w:pPr>
              <w:pStyle w:val="Style55"/>
              <w:widowControl/>
              <w:spacing w:line="240" w:lineRule="auto"/>
              <w:ind w:right="-108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основного и</w:t>
            </w:r>
          </w:p>
          <w:p w:rsidR="00DF460C" w:rsidRDefault="00DF460C" w:rsidP="00DF460C">
            <w:pPr>
              <w:pStyle w:val="Style55"/>
              <w:widowControl/>
              <w:spacing w:line="240" w:lineRule="auto"/>
              <w:ind w:right="-108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дополнительного</w:t>
            </w:r>
          </w:p>
          <w:p w:rsidR="00DF460C" w:rsidRDefault="00DF460C" w:rsidP="00DF460C">
            <w:pPr>
              <w:pStyle w:val="Style55"/>
              <w:widowControl/>
              <w:spacing w:line="240" w:lineRule="auto"/>
              <w:ind w:right="-108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lastRenderedPageBreak/>
              <w:t>образования детей</w:t>
            </w:r>
            <w:r>
              <w:t xml:space="preserve"> </w:t>
            </w:r>
            <w:r>
              <w:rPr>
                <w:rStyle w:val="FontStyle67"/>
              </w:rPr>
              <w:t>Использование</w:t>
            </w:r>
          </w:p>
          <w:p w:rsidR="00DF460C" w:rsidRDefault="00DF460C" w:rsidP="00DF460C">
            <w:pPr>
              <w:pStyle w:val="Style55"/>
              <w:widowControl/>
              <w:spacing w:line="240" w:lineRule="auto"/>
              <w:ind w:right="-108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разнообразных</w:t>
            </w:r>
          </w:p>
          <w:p w:rsidR="00DF460C" w:rsidRDefault="00DF460C" w:rsidP="00DF460C">
            <w:pPr>
              <w:pStyle w:val="Style55"/>
              <w:widowControl/>
              <w:spacing w:line="240" w:lineRule="auto"/>
              <w:ind w:right="-108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форм</w:t>
            </w:r>
            <w:r w:rsidR="00C22D0B">
              <w:rPr>
                <w:rStyle w:val="FontStyle67"/>
              </w:rPr>
              <w:t xml:space="preserve"> </w:t>
            </w:r>
            <w:r>
              <w:rPr>
                <w:rStyle w:val="FontStyle67"/>
              </w:rPr>
              <w:t>организации</w:t>
            </w:r>
          </w:p>
          <w:p w:rsidR="00DF460C" w:rsidRDefault="00DF460C" w:rsidP="00DF460C">
            <w:pPr>
              <w:pStyle w:val="Style55"/>
              <w:widowControl/>
              <w:spacing w:line="240" w:lineRule="auto"/>
              <w:ind w:right="-108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деятельности</w:t>
            </w:r>
            <w:r w:rsidR="00C22D0B">
              <w:rPr>
                <w:rStyle w:val="FontStyle67"/>
              </w:rPr>
              <w:t xml:space="preserve"> </w:t>
            </w:r>
            <w:r>
              <w:rPr>
                <w:rStyle w:val="FontStyle67"/>
              </w:rPr>
              <w:t>детей</w:t>
            </w:r>
          </w:p>
          <w:p w:rsidR="00DF460C" w:rsidRDefault="00DF460C" w:rsidP="00DF460C">
            <w:pPr>
              <w:pStyle w:val="Style55"/>
              <w:widowControl/>
              <w:spacing w:line="240" w:lineRule="auto"/>
              <w:ind w:right="-108"/>
              <w:jc w:val="left"/>
              <w:rPr>
                <w:rStyle w:val="FontStyle67"/>
              </w:rPr>
            </w:pPr>
            <w:proofErr w:type="gramStart"/>
            <w:r>
              <w:rPr>
                <w:rStyle w:val="FontStyle67"/>
              </w:rPr>
              <w:t>(проекты,</w:t>
            </w:r>
            <w:r w:rsidR="00C22D0B">
              <w:rPr>
                <w:rStyle w:val="FontStyle67"/>
              </w:rPr>
              <w:t xml:space="preserve"> </w:t>
            </w:r>
            <w:r>
              <w:rPr>
                <w:rStyle w:val="FontStyle67"/>
              </w:rPr>
              <w:t>игровые и</w:t>
            </w:r>
            <w:proofErr w:type="gramEnd"/>
          </w:p>
          <w:p w:rsidR="00DF460C" w:rsidRDefault="00C22D0B" w:rsidP="00DF460C">
            <w:pPr>
              <w:pStyle w:val="Style55"/>
              <w:widowControl/>
              <w:spacing w:line="240" w:lineRule="auto"/>
              <w:ind w:right="-108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Д</w:t>
            </w:r>
            <w:r w:rsidR="00DF460C">
              <w:rPr>
                <w:rStyle w:val="FontStyle67"/>
              </w:rPr>
              <w:t>осуговые</w:t>
            </w:r>
            <w:r>
              <w:rPr>
                <w:rStyle w:val="FontStyle67"/>
              </w:rPr>
              <w:t xml:space="preserve"> </w:t>
            </w:r>
            <w:r w:rsidR="00DF460C">
              <w:rPr>
                <w:rStyle w:val="FontStyle67"/>
              </w:rPr>
              <w:t>программы,</w:t>
            </w:r>
          </w:p>
          <w:p w:rsidR="00DF460C" w:rsidRPr="00DF460C" w:rsidRDefault="00DF460C" w:rsidP="00DF460C">
            <w:pPr>
              <w:pStyle w:val="Style55"/>
              <w:widowControl/>
              <w:spacing w:line="240" w:lineRule="auto"/>
              <w:ind w:right="-108"/>
              <w:jc w:val="left"/>
              <w:rPr>
                <w:rStyle w:val="FontStyle66"/>
                <w:b w:val="0"/>
                <w:bCs w:val="0"/>
                <w:sz w:val="24"/>
                <w:szCs w:val="24"/>
              </w:rPr>
            </w:pPr>
            <w:r>
              <w:rPr>
                <w:rStyle w:val="FontStyle67"/>
              </w:rPr>
              <w:t>праздники,</w:t>
            </w:r>
            <w:r w:rsidR="00C22D0B">
              <w:rPr>
                <w:rStyle w:val="FontStyle67"/>
              </w:rPr>
              <w:t xml:space="preserve"> </w:t>
            </w:r>
            <w:r>
              <w:rPr>
                <w:rStyle w:val="FontStyle67"/>
              </w:rPr>
              <w:t>и др.)</w:t>
            </w:r>
          </w:p>
        </w:tc>
        <w:tc>
          <w:tcPr>
            <w:tcW w:w="2693" w:type="dxa"/>
          </w:tcPr>
          <w:p w:rsidR="00DF460C" w:rsidRPr="005E7916" w:rsidRDefault="00DF460C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460C" w:rsidRPr="005E7916" w:rsidRDefault="00DF460C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0094" w:rsidRDefault="00B80094" w:rsidP="00B80094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Развитие</w:t>
            </w:r>
          </w:p>
          <w:p w:rsidR="00B80094" w:rsidRDefault="00B80094" w:rsidP="00B80094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форм и</w:t>
            </w:r>
          </w:p>
          <w:p w:rsidR="00B80094" w:rsidRDefault="00B80094" w:rsidP="00B80094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качества</w:t>
            </w:r>
          </w:p>
          <w:p w:rsidR="00B80094" w:rsidRDefault="00B80094" w:rsidP="00B80094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сетевого</w:t>
            </w:r>
          </w:p>
          <w:p w:rsidR="00DF460C" w:rsidRPr="00B80094" w:rsidRDefault="00B80094" w:rsidP="00B80094">
            <w:pPr>
              <w:pStyle w:val="Style55"/>
              <w:widowControl/>
              <w:spacing w:line="240" w:lineRule="auto"/>
              <w:jc w:val="left"/>
              <w:rPr>
                <w:rStyle w:val="FontStyle66"/>
                <w:b w:val="0"/>
                <w:bCs w:val="0"/>
                <w:sz w:val="24"/>
                <w:szCs w:val="24"/>
              </w:rPr>
            </w:pPr>
            <w:r>
              <w:rPr>
                <w:rStyle w:val="FontStyle67"/>
              </w:rPr>
              <w:lastRenderedPageBreak/>
              <w:t>сотрудничества.</w:t>
            </w:r>
          </w:p>
        </w:tc>
      </w:tr>
      <w:tr w:rsidR="00DF460C" w:rsidTr="00DA0CF8">
        <w:tc>
          <w:tcPr>
            <w:tcW w:w="534" w:type="dxa"/>
            <w:vMerge/>
          </w:tcPr>
          <w:p w:rsidR="00DF460C" w:rsidRPr="005E7916" w:rsidRDefault="00DF460C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F460C" w:rsidRPr="005E7916" w:rsidRDefault="00DF460C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460C" w:rsidRPr="005E7916" w:rsidRDefault="00DF460C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DF460C" w:rsidRPr="005E7916" w:rsidRDefault="00DF460C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460C" w:rsidRDefault="00DF460C" w:rsidP="00DF460C">
            <w:pPr>
              <w:pStyle w:val="Style55"/>
              <w:widowControl/>
              <w:spacing w:line="240" w:lineRule="auto"/>
              <w:ind w:right="-108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Повышение</w:t>
            </w:r>
          </w:p>
          <w:p w:rsidR="00DF460C" w:rsidRDefault="00DF460C" w:rsidP="00DF460C">
            <w:pPr>
              <w:pStyle w:val="Style55"/>
              <w:widowControl/>
              <w:spacing w:line="240" w:lineRule="auto"/>
              <w:ind w:right="-108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Квалификации</w:t>
            </w:r>
          </w:p>
          <w:p w:rsidR="00DF460C" w:rsidRDefault="00DF460C" w:rsidP="00DF460C">
            <w:pPr>
              <w:pStyle w:val="Style55"/>
              <w:widowControl/>
              <w:spacing w:line="240" w:lineRule="auto"/>
              <w:ind w:right="-108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педагогических</w:t>
            </w:r>
          </w:p>
          <w:p w:rsidR="00DF460C" w:rsidRPr="00C22D0B" w:rsidRDefault="00DF460C" w:rsidP="00C22D0B">
            <w:pPr>
              <w:pStyle w:val="Style55"/>
              <w:widowControl/>
              <w:spacing w:line="240" w:lineRule="auto"/>
              <w:ind w:right="-108"/>
              <w:jc w:val="left"/>
              <w:rPr>
                <w:rStyle w:val="FontStyle66"/>
                <w:b w:val="0"/>
                <w:bCs w:val="0"/>
                <w:sz w:val="24"/>
                <w:szCs w:val="24"/>
              </w:rPr>
            </w:pPr>
            <w:r>
              <w:rPr>
                <w:rStyle w:val="FontStyle67"/>
              </w:rPr>
              <w:t>работников</w:t>
            </w:r>
            <w:r w:rsidR="00C22D0B">
              <w:rPr>
                <w:rStyle w:val="FontStyle67"/>
              </w:rPr>
              <w:t xml:space="preserve"> </w:t>
            </w:r>
            <w:r>
              <w:rPr>
                <w:rStyle w:val="FontStyle67"/>
              </w:rPr>
              <w:t>учреждения</w:t>
            </w:r>
          </w:p>
        </w:tc>
        <w:tc>
          <w:tcPr>
            <w:tcW w:w="2693" w:type="dxa"/>
          </w:tcPr>
          <w:p w:rsidR="00DF460C" w:rsidRPr="005E7916" w:rsidRDefault="00DF460C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460C" w:rsidRPr="005E7916" w:rsidRDefault="00DF460C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0094" w:rsidRDefault="00B80094" w:rsidP="00B80094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10-15% от</w:t>
            </w:r>
          </w:p>
          <w:p w:rsidR="00B80094" w:rsidRDefault="00B80094" w:rsidP="00B80094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числа</w:t>
            </w:r>
          </w:p>
          <w:p w:rsidR="00B80094" w:rsidRDefault="00B80094" w:rsidP="00B80094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педагогов</w:t>
            </w:r>
          </w:p>
          <w:p w:rsidR="00DF460C" w:rsidRPr="005E7916" w:rsidRDefault="00B80094" w:rsidP="00B80094">
            <w:pPr>
              <w:pStyle w:val="Style3"/>
              <w:widowControl/>
              <w:spacing w:before="67" w:line="240" w:lineRule="auto"/>
              <w:jc w:val="left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7"/>
              </w:rPr>
              <w:t>ежегодно</w:t>
            </w:r>
          </w:p>
        </w:tc>
      </w:tr>
      <w:tr w:rsidR="00CD04F2" w:rsidTr="00DA0CF8">
        <w:tc>
          <w:tcPr>
            <w:tcW w:w="534" w:type="dxa"/>
          </w:tcPr>
          <w:p w:rsidR="00CD04F2" w:rsidRPr="005E7916" w:rsidRDefault="00C22D0B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7"/>
              </w:rPr>
              <w:t>2.2</w:t>
            </w:r>
          </w:p>
        </w:tc>
        <w:tc>
          <w:tcPr>
            <w:tcW w:w="1701" w:type="dxa"/>
          </w:tcPr>
          <w:p w:rsidR="00C22D0B" w:rsidRDefault="00C22D0B" w:rsidP="00C22D0B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Совершенствование</w:t>
            </w:r>
          </w:p>
          <w:p w:rsidR="00C22D0B" w:rsidRDefault="00C22D0B" w:rsidP="00C22D0B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системы</w:t>
            </w:r>
          </w:p>
          <w:p w:rsidR="00C22D0B" w:rsidRDefault="00C22D0B" w:rsidP="00C22D0B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контроля</w:t>
            </w:r>
          </w:p>
          <w:p w:rsidR="00C22D0B" w:rsidRDefault="00C22D0B" w:rsidP="00C22D0B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над</w:t>
            </w:r>
          </w:p>
          <w:p w:rsidR="00C22D0B" w:rsidRDefault="00C22D0B" w:rsidP="00C22D0B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качеством</w:t>
            </w:r>
          </w:p>
          <w:p w:rsidR="00C22D0B" w:rsidRDefault="00C22D0B" w:rsidP="00C22D0B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дополнительного</w:t>
            </w:r>
          </w:p>
          <w:p w:rsidR="00C22D0B" w:rsidRDefault="00C22D0B" w:rsidP="00C22D0B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образования</w:t>
            </w:r>
          </w:p>
          <w:p w:rsidR="00CD04F2" w:rsidRPr="00C22D0B" w:rsidRDefault="00C22D0B" w:rsidP="00C22D0B">
            <w:pPr>
              <w:pStyle w:val="Style55"/>
              <w:widowControl/>
              <w:spacing w:line="240" w:lineRule="auto"/>
              <w:jc w:val="left"/>
              <w:rPr>
                <w:rStyle w:val="FontStyle66"/>
                <w:b w:val="0"/>
                <w:bCs w:val="0"/>
                <w:sz w:val="24"/>
                <w:szCs w:val="24"/>
              </w:rPr>
            </w:pPr>
            <w:r>
              <w:rPr>
                <w:rStyle w:val="FontStyle67"/>
              </w:rPr>
              <w:t>в учреждении</w:t>
            </w:r>
          </w:p>
        </w:tc>
        <w:tc>
          <w:tcPr>
            <w:tcW w:w="1559" w:type="dxa"/>
          </w:tcPr>
          <w:p w:rsidR="00C22D0B" w:rsidRDefault="00C22D0B" w:rsidP="00C22D0B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В течение</w:t>
            </w:r>
          </w:p>
          <w:p w:rsidR="00C22D0B" w:rsidRDefault="00C22D0B" w:rsidP="00C22D0B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всего</w:t>
            </w:r>
          </w:p>
          <w:p w:rsidR="00CD04F2" w:rsidRPr="005E7916" w:rsidRDefault="00C22D0B" w:rsidP="00C22D0B">
            <w:pPr>
              <w:pStyle w:val="Style3"/>
              <w:widowControl/>
              <w:spacing w:before="67" w:line="240" w:lineRule="auto"/>
              <w:jc w:val="left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7"/>
              </w:rPr>
              <w:t>периода</w:t>
            </w:r>
          </w:p>
        </w:tc>
        <w:tc>
          <w:tcPr>
            <w:tcW w:w="1701" w:type="dxa"/>
            <w:gridSpan w:val="2"/>
          </w:tcPr>
          <w:p w:rsidR="00C22D0B" w:rsidRDefault="00C22D0B" w:rsidP="00C22D0B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Система</w:t>
            </w:r>
          </w:p>
          <w:p w:rsidR="00C22D0B" w:rsidRDefault="00C22D0B" w:rsidP="00C22D0B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мониторинга</w:t>
            </w:r>
          </w:p>
          <w:p w:rsidR="00C22D0B" w:rsidRDefault="00C22D0B" w:rsidP="00C22D0B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качества</w:t>
            </w:r>
          </w:p>
          <w:p w:rsidR="00C22D0B" w:rsidRDefault="00C22D0B" w:rsidP="00C22D0B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дополнительного</w:t>
            </w:r>
          </w:p>
          <w:p w:rsidR="00CD04F2" w:rsidRPr="00C22D0B" w:rsidRDefault="00C22D0B" w:rsidP="00C22D0B">
            <w:pPr>
              <w:pStyle w:val="Style55"/>
              <w:widowControl/>
              <w:spacing w:line="240" w:lineRule="auto"/>
              <w:jc w:val="left"/>
              <w:rPr>
                <w:rStyle w:val="FontStyle66"/>
                <w:b w:val="0"/>
                <w:bCs w:val="0"/>
                <w:sz w:val="24"/>
                <w:szCs w:val="24"/>
              </w:rPr>
            </w:pPr>
            <w:r>
              <w:rPr>
                <w:rStyle w:val="FontStyle67"/>
              </w:rPr>
              <w:t>образования детей в учреждении</w:t>
            </w:r>
          </w:p>
        </w:tc>
        <w:tc>
          <w:tcPr>
            <w:tcW w:w="2410" w:type="dxa"/>
          </w:tcPr>
          <w:p w:rsidR="00C22D0B" w:rsidRDefault="00C22D0B" w:rsidP="00C22D0B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Внедрение внутренней системы</w:t>
            </w:r>
          </w:p>
          <w:p w:rsidR="00CD04F2" w:rsidRPr="00C22D0B" w:rsidRDefault="00C22D0B" w:rsidP="00C22D0B">
            <w:pPr>
              <w:pStyle w:val="Style55"/>
              <w:widowControl/>
              <w:spacing w:line="240" w:lineRule="auto"/>
              <w:jc w:val="left"/>
              <w:rPr>
                <w:rStyle w:val="FontStyle66"/>
                <w:b w:val="0"/>
                <w:bCs w:val="0"/>
                <w:sz w:val="24"/>
                <w:szCs w:val="24"/>
              </w:rPr>
            </w:pPr>
            <w:r>
              <w:rPr>
                <w:rStyle w:val="FontStyle67"/>
              </w:rPr>
              <w:t>оценки качества образования</w:t>
            </w:r>
          </w:p>
        </w:tc>
        <w:tc>
          <w:tcPr>
            <w:tcW w:w="2693" w:type="dxa"/>
          </w:tcPr>
          <w:p w:rsidR="00C22D0B" w:rsidRDefault="00C22D0B" w:rsidP="00C22D0B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Улучшение качества</w:t>
            </w:r>
          </w:p>
          <w:p w:rsidR="00C22D0B" w:rsidRDefault="00C22D0B" w:rsidP="00C22D0B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дополнительных</w:t>
            </w:r>
          </w:p>
          <w:p w:rsidR="00C22D0B" w:rsidRDefault="00C22D0B" w:rsidP="00C22D0B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общеразвивающих</w:t>
            </w:r>
          </w:p>
          <w:p w:rsidR="00C22D0B" w:rsidRDefault="00C22D0B" w:rsidP="00C22D0B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программ;</w:t>
            </w:r>
          </w:p>
          <w:p w:rsidR="00C22D0B" w:rsidRDefault="00C22D0B" w:rsidP="00C22D0B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- качество реализации</w:t>
            </w:r>
          </w:p>
          <w:p w:rsidR="00C22D0B" w:rsidRDefault="00C22D0B" w:rsidP="00C22D0B">
            <w:pPr>
              <w:pStyle w:val="Style55"/>
              <w:widowControl/>
              <w:spacing w:line="274" w:lineRule="exact"/>
              <w:jc w:val="left"/>
              <w:rPr>
                <w:rStyle w:val="FontStyle67"/>
              </w:rPr>
            </w:pPr>
            <w:proofErr w:type="gramStart"/>
            <w:r>
              <w:rPr>
                <w:rStyle w:val="FontStyle67"/>
              </w:rPr>
              <w:t>образовательного процесса (уровень</w:t>
            </w:r>
            <w:r>
              <w:t xml:space="preserve"> </w:t>
            </w:r>
            <w:r>
              <w:rPr>
                <w:rStyle w:val="FontStyle67"/>
              </w:rPr>
              <w:t>профессионального</w:t>
            </w:r>
            <w:proofErr w:type="gramEnd"/>
          </w:p>
          <w:p w:rsidR="00C22D0B" w:rsidRDefault="00C22D0B" w:rsidP="00C22D0B">
            <w:pPr>
              <w:autoSpaceDE w:val="0"/>
              <w:autoSpaceDN w:val="0"/>
              <w:adjustRightInd w:val="0"/>
              <w:rPr>
                <w:rStyle w:val="FontStyle67"/>
              </w:rPr>
            </w:pPr>
            <w:r>
              <w:rPr>
                <w:rStyle w:val="FontStyle67"/>
              </w:rPr>
              <w:t>мастерства педагогов, уровень достижений учащихся),</w:t>
            </w:r>
          </w:p>
          <w:p w:rsidR="00C22D0B" w:rsidRDefault="00C22D0B" w:rsidP="00C22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образовательные</w:t>
            </w:r>
          </w:p>
          <w:p w:rsidR="00C22D0B" w:rsidRDefault="00C22D0B" w:rsidP="00C22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учащихся;</w:t>
            </w:r>
          </w:p>
          <w:p w:rsidR="00C22D0B" w:rsidRDefault="00C22D0B" w:rsidP="00C22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результативность</w:t>
            </w:r>
          </w:p>
          <w:p w:rsidR="00C22D0B" w:rsidRDefault="00C22D0B" w:rsidP="00C22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 педагогов;</w:t>
            </w:r>
          </w:p>
          <w:p w:rsidR="00C22D0B" w:rsidRDefault="00C22D0B" w:rsidP="00C22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результативность</w:t>
            </w:r>
          </w:p>
          <w:p w:rsidR="00C22D0B" w:rsidRPr="00C22D0B" w:rsidRDefault="00C22D0B" w:rsidP="00C22D0B">
            <w:pPr>
              <w:autoSpaceDE w:val="0"/>
              <w:autoSpaceDN w:val="0"/>
              <w:adjustRightInd w:val="0"/>
              <w:rPr>
                <w:rStyle w:val="FontStyle67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деятельности учреждения</w:t>
            </w:r>
          </w:p>
          <w:p w:rsidR="00CD04F2" w:rsidRPr="005E7916" w:rsidRDefault="00CD04F2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2D0B" w:rsidRDefault="00C22D0B" w:rsidP="00C22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22D0B" w:rsidRDefault="00C22D0B" w:rsidP="00C22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ДЮСШ,</w:t>
            </w:r>
          </w:p>
          <w:p w:rsidR="00C22D0B" w:rsidRDefault="00C22D0B" w:rsidP="00C22D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тренеры-</w:t>
            </w:r>
          </w:p>
          <w:p w:rsidR="00CD04F2" w:rsidRPr="00C22D0B" w:rsidRDefault="00C22D0B" w:rsidP="00C22D0B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преподаватели.</w:t>
            </w:r>
          </w:p>
        </w:tc>
        <w:tc>
          <w:tcPr>
            <w:tcW w:w="1984" w:type="dxa"/>
          </w:tcPr>
          <w:p w:rsidR="00DA0CF8" w:rsidRDefault="00DA0CF8" w:rsidP="00DA0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</w:t>
            </w:r>
          </w:p>
          <w:p w:rsidR="00DA0CF8" w:rsidRDefault="00DA0CF8" w:rsidP="00DA0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общественности,</w:t>
            </w:r>
          </w:p>
          <w:p w:rsidR="00DA0CF8" w:rsidRDefault="00DA0CF8" w:rsidP="00DA0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родителей (законных</w:t>
            </w:r>
            <w:proofErr w:type="gramEnd"/>
          </w:p>
          <w:p w:rsidR="00CD04F2" w:rsidRPr="00DA0CF8" w:rsidRDefault="00DA0CF8" w:rsidP="00DA0CF8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представителей) для оценки качества дополнительного образования</w:t>
            </w:r>
          </w:p>
        </w:tc>
      </w:tr>
      <w:tr w:rsidR="000678C0" w:rsidTr="00DA0CF8">
        <w:tc>
          <w:tcPr>
            <w:tcW w:w="534" w:type="dxa"/>
            <w:vMerge w:val="restart"/>
          </w:tcPr>
          <w:p w:rsidR="000678C0" w:rsidRPr="005E7916" w:rsidRDefault="000678C0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t>2.3</w:t>
            </w:r>
          </w:p>
        </w:tc>
        <w:tc>
          <w:tcPr>
            <w:tcW w:w="1701" w:type="dxa"/>
            <w:vMerge w:val="restart"/>
          </w:tcPr>
          <w:p w:rsidR="000678C0" w:rsidRDefault="000678C0" w:rsidP="00DA0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</w:t>
            </w:r>
          </w:p>
          <w:p w:rsidR="000678C0" w:rsidRDefault="000678C0" w:rsidP="00DA0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инновационной</w:t>
            </w:r>
          </w:p>
          <w:p w:rsidR="000678C0" w:rsidRPr="00DA0CF8" w:rsidRDefault="000678C0" w:rsidP="00DA0CF8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>деятельности в учреждении</w:t>
            </w:r>
          </w:p>
        </w:tc>
        <w:tc>
          <w:tcPr>
            <w:tcW w:w="1559" w:type="dxa"/>
            <w:vMerge w:val="restart"/>
          </w:tcPr>
          <w:p w:rsidR="000678C0" w:rsidRPr="00DA0CF8" w:rsidRDefault="000678C0" w:rsidP="00DA0CF8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всего периода</w:t>
            </w:r>
          </w:p>
        </w:tc>
        <w:tc>
          <w:tcPr>
            <w:tcW w:w="1701" w:type="dxa"/>
            <w:gridSpan w:val="2"/>
            <w:vMerge w:val="restart"/>
          </w:tcPr>
          <w:p w:rsidR="000678C0" w:rsidRDefault="000678C0" w:rsidP="00DA0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</w:t>
            </w:r>
          </w:p>
          <w:p w:rsidR="000678C0" w:rsidRDefault="000678C0" w:rsidP="00DA0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родителей</w:t>
            </w:r>
          </w:p>
          <w:p w:rsidR="000678C0" w:rsidRDefault="000678C0" w:rsidP="00DA0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учащихся</w:t>
            </w:r>
          </w:p>
          <w:p w:rsidR="000678C0" w:rsidRPr="00DA0CF8" w:rsidRDefault="000678C0" w:rsidP="00DA0CF8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деятельностью учреждения</w:t>
            </w:r>
          </w:p>
        </w:tc>
        <w:tc>
          <w:tcPr>
            <w:tcW w:w="2410" w:type="dxa"/>
          </w:tcPr>
          <w:p w:rsidR="000678C0" w:rsidRDefault="000678C0" w:rsidP="00DA0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Развитие</w:t>
            </w:r>
          </w:p>
          <w:p w:rsidR="000678C0" w:rsidRDefault="000678C0" w:rsidP="00DA0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сотрудничества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0678C0" w:rsidRDefault="000678C0" w:rsidP="00DA0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различном </w:t>
            </w:r>
            <w:proofErr w:type="gramStart"/>
            <w:r>
              <w:rPr>
                <w:rFonts w:ascii="Times New Roman" w:hAnsi="Times New Roman" w:cs="Times New Roman"/>
              </w:rPr>
              <w:t>уровне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области воспитания и</w:t>
            </w:r>
          </w:p>
          <w:p w:rsidR="000678C0" w:rsidRPr="00DA0CF8" w:rsidRDefault="000678C0" w:rsidP="00DA0CF8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творческого развития личности ребенка</w:t>
            </w:r>
          </w:p>
        </w:tc>
        <w:tc>
          <w:tcPr>
            <w:tcW w:w="2693" w:type="dxa"/>
          </w:tcPr>
          <w:p w:rsidR="000678C0" w:rsidRDefault="000678C0" w:rsidP="00DA0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Создание проектов</w:t>
            </w:r>
          </w:p>
          <w:p w:rsidR="000678C0" w:rsidRPr="00DA0CF8" w:rsidRDefault="000678C0" w:rsidP="00DA0CF8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различного уровня в </w:t>
            </w:r>
            <w:r>
              <w:rPr>
                <w:rFonts w:ascii="Times New Roman" w:hAnsi="Times New Roman" w:cs="Times New Roman"/>
              </w:rPr>
              <w:lastRenderedPageBreak/>
              <w:t>учреждении</w:t>
            </w:r>
          </w:p>
        </w:tc>
        <w:tc>
          <w:tcPr>
            <w:tcW w:w="2268" w:type="dxa"/>
            <w:vMerge w:val="restart"/>
          </w:tcPr>
          <w:p w:rsidR="000678C0" w:rsidRDefault="000678C0" w:rsidP="00DA0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0678C0" w:rsidRDefault="000678C0" w:rsidP="00DA0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ДЮСШ,</w:t>
            </w:r>
          </w:p>
          <w:p w:rsidR="000678C0" w:rsidRPr="005E7916" w:rsidRDefault="000678C0" w:rsidP="00DA0CF8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78C0" w:rsidRPr="005E7916" w:rsidRDefault="000678C0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</w:tr>
      <w:tr w:rsidR="000678C0" w:rsidTr="00DA0CF8">
        <w:tc>
          <w:tcPr>
            <w:tcW w:w="534" w:type="dxa"/>
            <w:vMerge/>
          </w:tcPr>
          <w:p w:rsidR="000678C0" w:rsidRPr="005E7916" w:rsidRDefault="000678C0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78C0" w:rsidRPr="005E7916" w:rsidRDefault="000678C0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78C0" w:rsidRPr="005E7916" w:rsidRDefault="000678C0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0678C0" w:rsidRPr="005E7916" w:rsidRDefault="000678C0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78C0" w:rsidRDefault="000678C0" w:rsidP="00DA0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Создание</w:t>
            </w:r>
          </w:p>
          <w:p w:rsidR="000678C0" w:rsidRDefault="000678C0" w:rsidP="00DA0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системы </w:t>
            </w:r>
            <w:proofErr w:type="gramStart"/>
            <w:r>
              <w:rPr>
                <w:rFonts w:ascii="Times New Roman" w:hAnsi="Times New Roman" w:cs="Times New Roman"/>
              </w:rPr>
              <w:t>методического</w:t>
            </w:r>
            <w:proofErr w:type="gramEnd"/>
          </w:p>
          <w:p w:rsidR="000678C0" w:rsidRDefault="000678C0" w:rsidP="00DA0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сопровождения</w:t>
            </w:r>
          </w:p>
          <w:p w:rsidR="000678C0" w:rsidRDefault="000678C0" w:rsidP="00DA0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инновационного</w:t>
            </w:r>
          </w:p>
          <w:p w:rsidR="000678C0" w:rsidRPr="00DA0CF8" w:rsidRDefault="000678C0" w:rsidP="00DA0CF8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развития учреждения</w:t>
            </w:r>
          </w:p>
        </w:tc>
        <w:tc>
          <w:tcPr>
            <w:tcW w:w="2693" w:type="dxa"/>
          </w:tcPr>
          <w:p w:rsidR="000678C0" w:rsidRDefault="000678C0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системы</w:t>
            </w:r>
          </w:p>
          <w:p w:rsidR="000678C0" w:rsidRDefault="000678C0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методического</w:t>
            </w:r>
          </w:p>
          <w:p w:rsidR="000678C0" w:rsidRDefault="000678C0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сопровождения</w:t>
            </w:r>
          </w:p>
          <w:p w:rsidR="000678C0" w:rsidRDefault="000678C0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инновационного</w:t>
            </w:r>
          </w:p>
          <w:p w:rsidR="000678C0" w:rsidRPr="000678C0" w:rsidRDefault="000678C0" w:rsidP="000678C0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развития учреждения</w:t>
            </w:r>
          </w:p>
        </w:tc>
        <w:tc>
          <w:tcPr>
            <w:tcW w:w="2268" w:type="dxa"/>
            <w:vMerge/>
          </w:tcPr>
          <w:p w:rsidR="000678C0" w:rsidRPr="005E7916" w:rsidRDefault="000678C0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78C0" w:rsidRDefault="000678C0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</w:t>
            </w:r>
          </w:p>
          <w:p w:rsidR="000678C0" w:rsidRDefault="000678C0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педагогического</w:t>
            </w:r>
          </w:p>
          <w:p w:rsidR="000678C0" w:rsidRDefault="000678C0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опыта работы</w:t>
            </w:r>
          </w:p>
          <w:p w:rsidR="000678C0" w:rsidRDefault="000678C0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педагогов</w:t>
            </w:r>
          </w:p>
          <w:p w:rsidR="000678C0" w:rsidRDefault="000678C0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дополнительного</w:t>
            </w:r>
          </w:p>
          <w:p w:rsidR="000678C0" w:rsidRPr="000678C0" w:rsidRDefault="000678C0" w:rsidP="000678C0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образования и методистов</w:t>
            </w:r>
          </w:p>
        </w:tc>
      </w:tr>
      <w:tr w:rsidR="000678C0" w:rsidTr="00A8178D">
        <w:tc>
          <w:tcPr>
            <w:tcW w:w="14850" w:type="dxa"/>
            <w:gridSpan w:val="9"/>
          </w:tcPr>
          <w:p w:rsidR="000678C0" w:rsidRPr="000678C0" w:rsidRDefault="000678C0" w:rsidP="000678C0">
            <w:pPr>
              <w:pStyle w:val="Style3"/>
              <w:widowControl/>
              <w:spacing w:before="67" w:line="240" w:lineRule="auto"/>
              <w:rPr>
                <w:rStyle w:val="FontStyle66"/>
                <w:sz w:val="24"/>
                <w:szCs w:val="24"/>
              </w:rPr>
            </w:pPr>
            <w:r w:rsidRPr="000678C0">
              <w:rPr>
                <w:bCs/>
              </w:rPr>
              <w:t>3. Повышение уровня квалификации и совершенствование педагогического мастерства</w:t>
            </w:r>
          </w:p>
        </w:tc>
      </w:tr>
      <w:tr w:rsidR="00BE474A" w:rsidTr="00DA0CF8">
        <w:tc>
          <w:tcPr>
            <w:tcW w:w="534" w:type="dxa"/>
            <w:vMerge w:val="restart"/>
          </w:tcPr>
          <w:p w:rsidR="00BE474A" w:rsidRPr="005E7916" w:rsidRDefault="00BE474A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6"/>
                <w:b w:val="0"/>
                <w:sz w:val="24"/>
                <w:szCs w:val="24"/>
              </w:rPr>
              <w:t>3.1</w:t>
            </w:r>
          </w:p>
        </w:tc>
        <w:tc>
          <w:tcPr>
            <w:tcW w:w="1701" w:type="dxa"/>
            <w:vMerge w:val="restart"/>
          </w:tcPr>
          <w:p w:rsidR="00BE474A" w:rsidRDefault="00BE474A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</w:t>
            </w:r>
          </w:p>
          <w:p w:rsidR="00BE474A" w:rsidRDefault="00BE474A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развития</w:t>
            </w:r>
          </w:p>
          <w:p w:rsidR="00BE474A" w:rsidRDefault="00BE474A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профессиональной компетентности</w:t>
            </w:r>
          </w:p>
          <w:p w:rsidR="00BE474A" w:rsidRPr="000678C0" w:rsidRDefault="00BE474A" w:rsidP="000678C0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педагогических кадров</w:t>
            </w:r>
          </w:p>
        </w:tc>
        <w:tc>
          <w:tcPr>
            <w:tcW w:w="1559" w:type="dxa"/>
            <w:vMerge w:val="restart"/>
          </w:tcPr>
          <w:p w:rsidR="00BE474A" w:rsidRPr="000678C0" w:rsidRDefault="00BE474A" w:rsidP="000678C0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701" w:type="dxa"/>
            <w:gridSpan w:val="2"/>
            <w:vMerge w:val="restart"/>
          </w:tcPr>
          <w:p w:rsidR="00BE474A" w:rsidRDefault="00BE474A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</w:t>
            </w:r>
          </w:p>
          <w:p w:rsidR="00BE474A" w:rsidRDefault="00BE474A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</w:t>
            </w:r>
          </w:p>
          <w:p w:rsidR="00BE474A" w:rsidRPr="000678C0" w:rsidRDefault="00BE474A" w:rsidP="000678C0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квалифицированными кадрами</w:t>
            </w:r>
          </w:p>
        </w:tc>
        <w:tc>
          <w:tcPr>
            <w:tcW w:w="2410" w:type="dxa"/>
          </w:tcPr>
          <w:p w:rsidR="00BE474A" w:rsidRDefault="00BE474A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Ежегодное</w:t>
            </w:r>
          </w:p>
          <w:p w:rsidR="00BE474A" w:rsidRDefault="00BE474A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</w:t>
            </w:r>
          </w:p>
          <w:p w:rsidR="00BE474A" w:rsidRDefault="00BE474A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обучения на курсах</w:t>
            </w:r>
          </w:p>
          <w:p w:rsidR="00BE474A" w:rsidRDefault="00BE474A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повышения квалификации</w:t>
            </w:r>
          </w:p>
          <w:p w:rsidR="00BE474A" w:rsidRDefault="00BE474A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педагогических,</w:t>
            </w:r>
          </w:p>
          <w:p w:rsidR="00BE474A" w:rsidRDefault="00BE474A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методических и</w:t>
            </w:r>
          </w:p>
          <w:p w:rsidR="00BE474A" w:rsidRPr="000678C0" w:rsidRDefault="00BE474A" w:rsidP="000678C0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управленческих кадров учреждения</w:t>
            </w:r>
          </w:p>
        </w:tc>
        <w:tc>
          <w:tcPr>
            <w:tcW w:w="2693" w:type="dxa"/>
          </w:tcPr>
          <w:p w:rsidR="00BE474A" w:rsidRDefault="00BE474A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Своевременное</w:t>
            </w:r>
          </w:p>
          <w:p w:rsidR="00BE474A" w:rsidRDefault="00BE474A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сроков</w:t>
            </w:r>
          </w:p>
          <w:p w:rsidR="00BE474A" w:rsidRDefault="00BE474A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обучения на курсах</w:t>
            </w:r>
          </w:p>
          <w:p w:rsidR="00BE474A" w:rsidRPr="000678C0" w:rsidRDefault="00BE474A" w:rsidP="000678C0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повышения квалификации</w:t>
            </w:r>
          </w:p>
        </w:tc>
        <w:tc>
          <w:tcPr>
            <w:tcW w:w="2268" w:type="dxa"/>
          </w:tcPr>
          <w:p w:rsidR="00BE474A" w:rsidRPr="005E7916" w:rsidRDefault="00BE474A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t>методисты</w:t>
            </w:r>
          </w:p>
        </w:tc>
        <w:tc>
          <w:tcPr>
            <w:tcW w:w="1984" w:type="dxa"/>
          </w:tcPr>
          <w:p w:rsidR="00BE474A" w:rsidRDefault="00BE474A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Успешная аттестация</w:t>
            </w:r>
          </w:p>
          <w:p w:rsidR="00BE474A" w:rsidRDefault="00BE474A" w:rsidP="00067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педагогических</w:t>
            </w:r>
          </w:p>
          <w:p w:rsidR="00BE474A" w:rsidRPr="000678C0" w:rsidRDefault="00BE474A" w:rsidP="000678C0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работников 1 и </w:t>
            </w:r>
            <w:proofErr w:type="gramStart"/>
            <w:r>
              <w:rPr>
                <w:rFonts w:ascii="Times New Roman" w:hAnsi="Times New Roman" w:cs="Times New Roman"/>
              </w:rPr>
              <w:t>высшей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</w:rPr>
              <w:t>категорий</w:t>
            </w:r>
          </w:p>
        </w:tc>
      </w:tr>
      <w:tr w:rsidR="00BE474A" w:rsidTr="00DA0CF8">
        <w:tc>
          <w:tcPr>
            <w:tcW w:w="534" w:type="dxa"/>
            <w:vMerge/>
          </w:tcPr>
          <w:p w:rsidR="00BE474A" w:rsidRPr="005E7916" w:rsidRDefault="00BE474A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E474A" w:rsidRPr="005E7916" w:rsidRDefault="00BE474A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474A" w:rsidRPr="005E7916" w:rsidRDefault="00BE474A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BE474A" w:rsidRPr="005E7916" w:rsidRDefault="00BE474A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E474A" w:rsidRPr="00BE474A" w:rsidRDefault="00BE474A" w:rsidP="00BE474A">
            <w:pPr>
              <w:pStyle w:val="Style3"/>
              <w:spacing w:line="240" w:lineRule="auto"/>
              <w:jc w:val="left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6"/>
                <w:b w:val="0"/>
                <w:sz w:val="24"/>
                <w:szCs w:val="24"/>
              </w:rPr>
              <w:t xml:space="preserve">-Мотивация </w:t>
            </w:r>
            <w:r w:rsidRPr="00BE474A">
              <w:rPr>
                <w:rStyle w:val="FontStyle66"/>
                <w:b w:val="0"/>
                <w:sz w:val="24"/>
                <w:szCs w:val="24"/>
              </w:rPr>
              <w:t>включения</w:t>
            </w:r>
          </w:p>
          <w:p w:rsidR="00BE474A" w:rsidRPr="00BE474A" w:rsidRDefault="00BE474A" w:rsidP="00BE474A">
            <w:pPr>
              <w:pStyle w:val="Style3"/>
              <w:spacing w:line="240" w:lineRule="auto"/>
              <w:jc w:val="left"/>
              <w:rPr>
                <w:rStyle w:val="FontStyle66"/>
                <w:b w:val="0"/>
                <w:sz w:val="24"/>
                <w:szCs w:val="24"/>
              </w:rPr>
            </w:pPr>
            <w:r w:rsidRPr="00BE474A">
              <w:rPr>
                <w:rStyle w:val="FontStyle66"/>
                <w:b w:val="0"/>
                <w:sz w:val="24"/>
                <w:szCs w:val="24"/>
              </w:rPr>
              <w:t>педагогов</w:t>
            </w:r>
          </w:p>
          <w:p w:rsidR="00BE474A" w:rsidRPr="00BE474A" w:rsidRDefault="00BE474A" w:rsidP="00BE474A">
            <w:pPr>
              <w:pStyle w:val="Style3"/>
              <w:spacing w:line="240" w:lineRule="auto"/>
              <w:jc w:val="left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6"/>
                <w:b w:val="0"/>
                <w:sz w:val="24"/>
                <w:szCs w:val="24"/>
              </w:rPr>
              <w:t>дополнитель</w:t>
            </w:r>
            <w:r w:rsidRPr="00BE474A">
              <w:rPr>
                <w:rStyle w:val="FontStyle66"/>
                <w:b w:val="0"/>
                <w:sz w:val="24"/>
                <w:szCs w:val="24"/>
              </w:rPr>
              <w:t>ного</w:t>
            </w:r>
          </w:p>
          <w:p w:rsidR="00BE474A" w:rsidRPr="00BE474A" w:rsidRDefault="00BE474A" w:rsidP="00BE474A">
            <w:pPr>
              <w:pStyle w:val="Style3"/>
              <w:spacing w:line="240" w:lineRule="auto"/>
              <w:jc w:val="left"/>
              <w:rPr>
                <w:rStyle w:val="FontStyle66"/>
                <w:b w:val="0"/>
                <w:sz w:val="24"/>
                <w:szCs w:val="24"/>
              </w:rPr>
            </w:pPr>
            <w:r w:rsidRPr="00BE474A">
              <w:rPr>
                <w:rStyle w:val="FontStyle66"/>
                <w:b w:val="0"/>
                <w:sz w:val="24"/>
                <w:szCs w:val="24"/>
              </w:rPr>
              <w:t>образования</w:t>
            </w:r>
          </w:p>
          <w:p w:rsidR="00BE474A" w:rsidRPr="005E7916" w:rsidRDefault="00BE474A" w:rsidP="00BE474A">
            <w:pPr>
              <w:pStyle w:val="Style3"/>
              <w:spacing w:line="240" w:lineRule="auto"/>
              <w:jc w:val="left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6"/>
                <w:b w:val="0"/>
                <w:sz w:val="24"/>
                <w:szCs w:val="24"/>
              </w:rPr>
              <w:t>в научно-методическую работу и д</w:t>
            </w:r>
            <w:r w:rsidRPr="00BE474A">
              <w:rPr>
                <w:rStyle w:val="FontStyle66"/>
                <w:b w:val="0"/>
                <w:sz w:val="24"/>
                <w:szCs w:val="24"/>
              </w:rPr>
              <w:t>еятельность</w:t>
            </w:r>
          </w:p>
        </w:tc>
        <w:tc>
          <w:tcPr>
            <w:tcW w:w="2693" w:type="dxa"/>
          </w:tcPr>
          <w:p w:rsidR="00BE474A" w:rsidRDefault="00BE474A" w:rsidP="00BE474A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Доля  педагогов,</w:t>
            </w:r>
          </w:p>
          <w:p w:rsidR="00BE474A" w:rsidRDefault="00640F5F" w:rsidP="00BE474A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в</w:t>
            </w:r>
            <w:r w:rsidR="00BE474A">
              <w:rPr>
                <w:rStyle w:val="FontStyle67"/>
              </w:rPr>
              <w:t>едущих</w:t>
            </w:r>
            <w:r>
              <w:rPr>
                <w:rStyle w:val="FontStyle67"/>
              </w:rPr>
              <w:t xml:space="preserve"> </w:t>
            </w:r>
            <w:r w:rsidR="00BE474A">
              <w:rPr>
                <w:rStyle w:val="FontStyle67"/>
              </w:rPr>
              <w:t>научно-</w:t>
            </w:r>
          </w:p>
          <w:p w:rsidR="00BE474A" w:rsidRDefault="00BE474A" w:rsidP="00BE474A">
            <w:pPr>
              <w:pStyle w:val="Style55"/>
              <w:widowControl/>
              <w:spacing w:line="240" w:lineRule="auto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методическую</w:t>
            </w:r>
          </w:p>
          <w:p w:rsidR="00BE474A" w:rsidRPr="00640F5F" w:rsidRDefault="00BE474A" w:rsidP="00640F5F">
            <w:pPr>
              <w:pStyle w:val="Style55"/>
              <w:widowControl/>
              <w:spacing w:line="240" w:lineRule="auto"/>
              <w:jc w:val="left"/>
              <w:rPr>
                <w:rStyle w:val="FontStyle66"/>
                <w:b w:val="0"/>
                <w:bCs w:val="0"/>
                <w:sz w:val="24"/>
                <w:szCs w:val="24"/>
              </w:rPr>
            </w:pPr>
            <w:r>
              <w:rPr>
                <w:rStyle w:val="FontStyle67"/>
              </w:rPr>
              <w:t>работу и</w:t>
            </w:r>
            <w:r w:rsidR="00640F5F">
              <w:rPr>
                <w:rStyle w:val="FontStyle67"/>
              </w:rPr>
              <w:t xml:space="preserve"> деятельнос</w:t>
            </w:r>
            <w:r>
              <w:rPr>
                <w:rStyle w:val="FontStyle67"/>
              </w:rPr>
              <w:t>ть</w:t>
            </w:r>
          </w:p>
        </w:tc>
        <w:tc>
          <w:tcPr>
            <w:tcW w:w="2268" w:type="dxa"/>
          </w:tcPr>
          <w:p w:rsidR="00A8178D" w:rsidRDefault="00A8178D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A8178D" w:rsidRDefault="00A8178D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ДЮСШ,</w:t>
            </w:r>
          </w:p>
          <w:p w:rsidR="00BE474A" w:rsidRPr="00A8178D" w:rsidRDefault="00A8178D" w:rsidP="00A8178D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Методический совет</w:t>
            </w:r>
          </w:p>
        </w:tc>
        <w:tc>
          <w:tcPr>
            <w:tcW w:w="1984" w:type="dxa"/>
          </w:tcPr>
          <w:p w:rsidR="00A8178D" w:rsidRDefault="00A8178D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доли педагогов,</w:t>
            </w:r>
          </w:p>
          <w:p w:rsidR="00A8178D" w:rsidRDefault="00A8178D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ведущих научно-</w:t>
            </w:r>
          </w:p>
          <w:p w:rsidR="00BE474A" w:rsidRPr="00A8178D" w:rsidRDefault="00A8178D" w:rsidP="00A8178D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методическую работу и деятельность</w:t>
            </w:r>
          </w:p>
        </w:tc>
      </w:tr>
      <w:tr w:rsidR="00CB58E5" w:rsidTr="00DA0CF8">
        <w:tc>
          <w:tcPr>
            <w:tcW w:w="534" w:type="dxa"/>
            <w:vMerge w:val="restart"/>
          </w:tcPr>
          <w:p w:rsidR="00CB58E5" w:rsidRPr="005E7916" w:rsidRDefault="00CB58E5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t>3.2</w:t>
            </w:r>
          </w:p>
        </w:tc>
        <w:tc>
          <w:tcPr>
            <w:tcW w:w="1701" w:type="dxa"/>
            <w:vMerge w:val="restart"/>
          </w:tcPr>
          <w:p w:rsidR="00CB58E5" w:rsidRDefault="00CB58E5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</w:t>
            </w:r>
          </w:p>
          <w:p w:rsidR="00CB58E5" w:rsidRDefault="00CB58E5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методического</w:t>
            </w:r>
          </w:p>
          <w:p w:rsidR="00CB58E5" w:rsidRDefault="00CB58E5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сопровождения</w:t>
            </w:r>
          </w:p>
          <w:p w:rsidR="00CB58E5" w:rsidRDefault="00CB58E5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развития</w:t>
            </w:r>
          </w:p>
          <w:p w:rsidR="00CB58E5" w:rsidRDefault="00CB58E5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</w:t>
            </w:r>
            <w:r>
              <w:rPr>
                <w:rFonts w:ascii="Times New Roman" w:hAnsi="Times New Roman" w:cs="Times New Roman"/>
              </w:rPr>
              <w:lastRenderedPageBreak/>
              <w:t>й</w:t>
            </w:r>
          </w:p>
          <w:p w:rsidR="00CB58E5" w:rsidRDefault="00CB58E5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</w:t>
            </w:r>
          </w:p>
          <w:p w:rsidR="00CB58E5" w:rsidRPr="005E7916" w:rsidRDefault="00CB58E5" w:rsidP="00A8178D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t>учреждения</w:t>
            </w:r>
          </w:p>
        </w:tc>
        <w:tc>
          <w:tcPr>
            <w:tcW w:w="1559" w:type="dxa"/>
            <w:vMerge w:val="restart"/>
          </w:tcPr>
          <w:p w:rsidR="00CB58E5" w:rsidRPr="00A8178D" w:rsidRDefault="00CB58E5" w:rsidP="00A8178D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всего периода</w:t>
            </w:r>
          </w:p>
        </w:tc>
        <w:tc>
          <w:tcPr>
            <w:tcW w:w="1701" w:type="dxa"/>
            <w:gridSpan w:val="2"/>
            <w:vMerge w:val="restart"/>
          </w:tcPr>
          <w:p w:rsidR="00CB58E5" w:rsidRDefault="00CB58E5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</w:t>
            </w:r>
          </w:p>
          <w:p w:rsidR="00CB58E5" w:rsidRDefault="00CB58E5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методического</w:t>
            </w:r>
          </w:p>
          <w:p w:rsidR="00CB58E5" w:rsidRDefault="00CB58E5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сопровождения</w:t>
            </w:r>
          </w:p>
          <w:p w:rsidR="00CB58E5" w:rsidRDefault="00CB58E5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образовательной</w:t>
            </w:r>
          </w:p>
          <w:p w:rsidR="00CB58E5" w:rsidRPr="00A8178D" w:rsidRDefault="00CB58E5" w:rsidP="00A8178D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>деятельности учреждения</w:t>
            </w:r>
          </w:p>
        </w:tc>
        <w:tc>
          <w:tcPr>
            <w:tcW w:w="2410" w:type="dxa"/>
          </w:tcPr>
          <w:p w:rsidR="00CB58E5" w:rsidRDefault="00CB58E5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Сохранение и</w:t>
            </w:r>
          </w:p>
          <w:p w:rsidR="00CB58E5" w:rsidRDefault="00CB58E5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</w:rPr>
              <w:t>методических</w:t>
            </w:r>
            <w:proofErr w:type="gramEnd"/>
          </w:p>
          <w:p w:rsidR="00CB58E5" w:rsidRPr="00A8178D" w:rsidRDefault="00CB58E5" w:rsidP="00A8178D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кадров учреждения</w:t>
            </w:r>
          </w:p>
        </w:tc>
        <w:tc>
          <w:tcPr>
            <w:tcW w:w="2693" w:type="dxa"/>
          </w:tcPr>
          <w:p w:rsidR="00CB58E5" w:rsidRDefault="00CB58E5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</w:rPr>
              <w:t>педагогических</w:t>
            </w:r>
            <w:proofErr w:type="gramEnd"/>
          </w:p>
          <w:p w:rsidR="00CB58E5" w:rsidRDefault="00CB58E5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работников в педагогических объединениях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CB58E5" w:rsidRPr="00A8178D" w:rsidRDefault="00CB58E5" w:rsidP="00A8178D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направлению </w:t>
            </w:r>
            <w:r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2268" w:type="dxa"/>
            <w:vMerge w:val="restart"/>
          </w:tcPr>
          <w:p w:rsidR="00CB58E5" w:rsidRPr="00A8178D" w:rsidRDefault="00CB58E5" w:rsidP="00A8178D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>Методический совет</w:t>
            </w:r>
          </w:p>
        </w:tc>
        <w:tc>
          <w:tcPr>
            <w:tcW w:w="1984" w:type="dxa"/>
          </w:tcPr>
          <w:p w:rsidR="00CB58E5" w:rsidRPr="00A8178D" w:rsidRDefault="00CB58E5" w:rsidP="00A8178D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Работа методических объединений</w:t>
            </w:r>
          </w:p>
        </w:tc>
      </w:tr>
      <w:tr w:rsidR="00CB58E5" w:rsidTr="00DA0CF8">
        <w:tc>
          <w:tcPr>
            <w:tcW w:w="534" w:type="dxa"/>
            <w:vMerge/>
          </w:tcPr>
          <w:p w:rsidR="00CB58E5" w:rsidRPr="005E7916" w:rsidRDefault="00CB58E5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58E5" w:rsidRPr="005E7916" w:rsidRDefault="00CB58E5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B58E5" w:rsidRPr="005E7916" w:rsidRDefault="00CB58E5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B58E5" w:rsidRPr="005E7916" w:rsidRDefault="00CB58E5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58E5" w:rsidRDefault="00CB58E5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</w:t>
            </w:r>
          </w:p>
          <w:p w:rsidR="00CB58E5" w:rsidRDefault="00CB58E5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разноуровневых</w:t>
            </w:r>
            <w:proofErr w:type="spellEnd"/>
          </w:p>
          <w:p w:rsidR="00CB58E5" w:rsidRDefault="00CB58E5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дополнительных</w:t>
            </w:r>
          </w:p>
          <w:p w:rsidR="00CB58E5" w:rsidRDefault="00CB58E5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общеразвивающих</w:t>
            </w:r>
          </w:p>
          <w:p w:rsidR="00CB58E5" w:rsidRDefault="00CB58E5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программ,</w:t>
            </w:r>
          </w:p>
          <w:p w:rsidR="00CB58E5" w:rsidRDefault="00CB58E5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обеспечивающих</w:t>
            </w:r>
          </w:p>
          <w:p w:rsidR="00CB58E5" w:rsidRDefault="00CB58E5" w:rsidP="00A81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</w:t>
            </w:r>
          </w:p>
          <w:p w:rsidR="00CB58E5" w:rsidRPr="00CB58E5" w:rsidRDefault="00CB58E5" w:rsidP="00CB58E5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разноуровневое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t>обучение детей</w:t>
            </w:r>
          </w:p>
        </w:tc>
        <w:tc>
          <w:tcPr>
            <w:tcW w:w="2693" w:type="dxa"/>
          </w:tcPr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</w:rPr>
              <w:t>разноуровневых</w:t>
            </w:r>
            <w:proofErr w:type="spellEnd"/>
          </w:p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дополнительных</w:t>
            </w:r>
          </w:p>
          <w:p w:rsidR="00CB58E5" w:rsidRPr="00CB58E5" w:rsidRDefault="00CB58E5" w:rsidP="00CB58E5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общеразвивающих программ</w:t>
            </w:r>
          </w:p>
        </w:tc>
        <w:tc>
          <w:tcPr>
            <w:tcW w:w="2268" w:type="dxa"/>
            <w:vMerge/>
          </w:tcPr>
          <w:p w:rsidR="00CB58E5" w:rsidRPr="005E7916" w:rsidRDefault="00CB58E5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</w:t>
            </w:r>
          </w:p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разноуровневых</w:t>
            </w:r>
            <w:proofErr w:type="spellEnd"/>
          </w:p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дополнительных</w:t>
            </w:r>
          </w:p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общеразвивающих программ</w:t>
            </w:r>
          </w:p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физкультурно-</w:t>
            </w:r>
          </w:p>
          <w:p w:rsidR="00CB58E5" w:rsidRPr="00CB58E5" w:rsidRDefault="00CB58E5" w:rsidP="00CB58E5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спортивной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направленностей</w:t>
            </w:r>
          </w:p>
        </w:tc>
      </w:tr>
      <w:tr w:rsidR="00CB58E5" w:rsidTr="00DA0CF8">
        <w:tc>
          <w:tcPr>
            <w:tcW w:w="534" w:type="dxa"/>
            <w:vMerge/>
          </w:tcPr>
          <w:p w:rsidR="00CB58E5" w:rsidRPr="005E7916" w:rsidRDefault="00CB58E5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58E5" w:rsidRPr="005E7916" w:rsidRDefault="00CB58E5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B58E5" w:rsidRPr="005E7916" w:rsidRDefault="00CB58E5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B58E5" w:rsidRPr="005E7916" w:rsidRDefault="00CB58E5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и</w:t>
            </w:r>
          </w:p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</w:t>
            </w:r>
          </w:p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инновационного</w:t>
            </w:r>
          </w:p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опыта работы</w:t>
            </w:r>
          </w:p>
          <w:p w:rsidR="00CB58E5" w:rsidRPr="00CB58E5" w:rsidRDefault="00CB58E5" w:rsidP="00CB58E5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педагогов в учреждении</w:t>
            </w:r>
          </w:p>
        </w:tc>
        <w:tc>
          <w:tcPr>
            <w:tcW w:w="2693" w:type="dxa"/>
          </w:tcPr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педагогов,</w:t>
            </w:r>
          </w:p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включенных в</w:t>
            </w:r>
          </w:p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и</w:t>
            </w:r>
          </w:p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</w:t>
            </w:r>
          </w:p>
          <w:p w:rsidR="00CB58E5" w:rsidRPr="00CB58E5" w:rsidRDefault="00CB58E5" w:rsidP="00CB58E5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инновационного опыта работы</w:t>
            </w:r>
          </w:p>
        </w:tc>
        <w:tc>
          <w:tcPr>
            <w:tcW w:w="2268" w:type="dxa"/>
          </w:tcPr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Методический</w:t>
            </w:r>
          </w:p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совет, тренеры-</w:t>
            </w:r>
          </w:p>
          <w:p w:rsidR="00CB58E5" w:rsidRPr="00CB58E5" w:rsidRDefault="00CB58E5" w:rsidP="00CB58E5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преподаватели, методисты</w:t>
            </w:r>
          </w:p>
        </w:tc>
        <w:tc>
          <w:tcPr>
            <w:tcW w:w="1984" w:type="dxa"/>
          </w:tcPr>
          <w:p w:rsidR="00CB58E5" w:rsidRPr="005E7916" w:rsidRDefault="00CB58E5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</w:tr>
      <w:tr w:rsidR="00CB58E5" w:rsidTr="00DA0CF8">
        <w:tc>
          <w:tcPr>
            <w:tcW w:w="534" w:type="dxa"/>
            <w:vMerge/>
          </w:tcPr>
          <w:p w:rsidR="00CB58E5" w:rsidRPr="005E7916" w:rsidRDefault="00CB58E5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58E5" w:rsidRPr="005E7916" w:rsidRDefault="00CB58E5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B58E5" w:rsidRPr="005E7916" w:rsidRDefault="00CB58E5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B58E5" w:rsidRPr="005E7916" w:rsidRDefault="00CB58E5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работы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наставничеству</w:t>
            </w:r>
          </w:p>
          <w:p w:rsidR="00CB58E5" w:rsidRPr="00CB58E5" w:rsidRDefault="00CB58E5" w:rsidP="00CB58E5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молодых педагогов</w:t>
            </w:r>
          </w:p>
        </w:tc>
        <w:tc>
          <w:tcPr>
            <w:tcW w:w="2693" w:type="dxa"/>
          </w:tcPr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</w:t>
            </w:r>
          </w:p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педагогической и</w:t>
            </w:r>
          </w:p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методической</w:t>
            </w:r>
          </w:p>
          <w:p w:rsidR="00CB58E5" w:rsidRPr="00CB58E5" w:rsidRDefault="00CB58E5" w:rsidP="00CB58E5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помощи молодым специалистам</w:t>
            </w:r>
          </w:p>
        </w:tc>
        <w:tc>
          <w:tcPr>
            <w:tcW w:w="2268" w:type="dxa"/>
          </w:tcPr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УВР, тренеры-</w:t>
            </w:r>
          </w:p>
          <w:p w:rsidR="00CB58E5" w:rsidRPr="00CB58E5" w:rsidRDefault="00CB58E5" w:rsidP="00CB58E5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преподаватели, методисты</w:t>
            </w:r>
          </w:p>
        </w:tc>
        <w:tc>
          <w:tcPr>
            <w:tcW w:w="1984" w:type="dxa"/>
          </w:tcPr>
          <w:p w:rsidR="00CB58E5" w:rsidRPr="005E7916" w:rsidRDefault="00CB58E5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</w:tr>
      <w:tr w:rsidR="00CB58E5" w:rsidTr="00DA0CF8">
        <w:tc>
          <w:tcPr>
            <w:tcW w:w="534" w:type="dxa"/>
            <w:vMerge/>
          </w:tcPr>
          <w:p w:rsidR="00CB58E5" w:rsidRPr="005E7916" w:rsidRDefault="00CB58E5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58E5" w:rsidRPr="005E7916" w:rsidRDefault="00CB58E5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B58E5" w:rsidRPr="005E7916" w:rsidRDefault="00CB58E5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CB58E5" w:rsidRPr="005E7916" w:rsidRDefault="00CB58E5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Продолжение проведения конкурса</w:t>
            </w:r>
          </w:p>
          <w:p w:rsidR="00CB58E5" w:rsidRPr="005E7916" w:rsidRDefault="00CB58E5" w:rsidP="00CB58E5">
            <w:pPr>
              <w:autoSpaceDE w:val="0"/>
              <w:autoSpaceDN w:val="0"/>
              <w:adjustRightInd w:val="0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«Лучший спортсмен»</w:t>
            </w:r>
          </w:p>
        </w:tc>
        <w:tc>
          <w:tcPr>
            <w:tcW w:w="2693" w:type="dxa"/>
          </w:tcPr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педагогов,</w:t>
            </w:r>
          </w:p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включенных в</w:t>
            </w:r>
          </w:p>
          <w:p w:rsidR="00CB58E5" w:rsidRPr="00CB58E5" w:rsidRDefault="00CB58E5" w:rsidP="00CB58E5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реализацию конкурса</w:t>
            </w:r>
          </w:p>
        </w:tc>
        <w:tc>
          <w:tcPr>
            <w:tcW w:w="2268" w:type="dxa"/>
          </w:tcPr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ДЮСШ, тренеры-</w:t>
            </w:r>
          </w:p>
          <w:p w:rsidR="00CB58E5" w:rsidRPr="00CB58E5" w:rsidRDefault="00CB58E5" w:rsidP="00CB58E5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преподаватели, методисты</w:t>
            </w:r>
          </w:p>
        </w:tc>
        <w:tc>
          <w:tcPr>
            <w:tcW w:w="1984" w:type="dxa"/>
          </w:tcPr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</w:t>
            </w:r>
          </w:p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программы</w:t>
            </w:r>
          </w:p>
          <w:p w:rsidR="00CB58E5" w:rsidRPr="00CB58E5" w:rsidRDefault="00CB58E5" w:rsidP="00CB58E5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«Лучший спортсмен»</w:t>
            </w:r>
          </w:p>
        </w:tc>
      </w:tr>
      <w:tr w:rsidR="00CB58E5" w:rsidTr="00D433C6">
        <w:tc>
          <w:tcPr>
            <w:tcW w:w="14850" w:type="dxa"/>
            <w:gridSpan w:val="9"/>
          </w:tcPr>
          <w:p w:rsidR="00CB58E5" w:rsidRPr="005E7916" w:rsidRDefault="00CB58E5" w:rsidP="00CB58E5">
            <w:pPr>
              <w:pStyle w:val="Style3"/>
              <w:widowControl/>
              <w:spacing w:before="67" w:line="240" w:lineRule="auto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4. Обеспечение развития воспитательного потенциала учреждения</w:t>
            </w:r>
          </w:p>
        </w:tc>
      </w:tr>
      <w:tr w:rsidR="00A8178D" w:rsidTr="00DA0CF8">
        <w:tc>
          <w:tcPr>
            <w:tcW w:w="534" w:type="dxa"/>
          </w:tcPr>
          <w:p w:rsidR="00A8178D" w:rsidRPr="005E7916" w:rsidRDefault="00CB58E5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6"/>
                <w:b w:val="0"/>
                <w:sz w:val="24"/>
                <w:szCs w:val="24"/>
              </w:rPr>
              <w:t>4.1</w:t>
            </w:r>
          </w:p>
        </w:tc>
        <w:tc>
          <w:tcPr>
            <w:tcW w:w="1701" w:type="dxa"/>
          </w:tcPr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системы</w:t>
            </w:r>
          </w:p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воспитательной</w:t>
            </w:r>
          </w:p>
          <w:p w:rsidR="00A8178D" w:rsidRPr="00CB58E5" w:rsidRDefault="00CB58E5" w:rsidP="00CB58E5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работы в учреждении</w:t>
            </w:r>
          </w:p>
        </w:tc>
        <w:tc>
          <w:tcPr>
            <w:tcW w:w="1559" w:type="dxa"/>
          </w:tcPr>
          <w:p w:rsidR="00A8178D" w:rsidRPr="00CB58E5" w:rsidRDefault="00CB58E5" w:rsidP="00CB58E5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701" w:type="dxa"/>
            <w:gridSpan w:val="2"/>
          </w:tcPr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усовершенствованной системы</w:t>
            </w:r>
          </w:p>
          <w:p w:rsidR="00CB58E5" w:rsidRDefault="00CB58E5" w:rsidP="00CB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воспитательной</w:t>
            </w:r>
          </w:p>
          <w:p w:rsidR="00A8178D" w:rsidRPr="00CB58E5" w:rsidRDefault="00CB58E5" w:rsidP="00CB58E5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работы в учреждении</w:t>
            </w:r>
          </w:p>
        </w:tc>
        <w:tc>
          <w:tcPr>
            <w:tcW w:w="2410" w:type="dxa"/>
          </w:tcPr>
          <w:p w:rsidR="005D5454" w:rsidRDefault="005D5454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</w:t>
            </w:r>
          </w:p>
          <w:p w:rsidR="00A8178D" w:rsidRPr="005D5454" w:rsidRDefault="005D5454" w:rsidP="005D5454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мероприятий в рамках планах воспитательной деятельности</w:t>
            </w:r>
          </w:p>
        </w:tc>
        <w:tc>
          <w:tcPr>
            <w:tcW w:w="2693" w:type="dxa"/>
          </w:tcPr>
          <w:p w:rsidR="005D5454" w:rsidRDefault="005D5454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плана</w:t>
            </w:r>
          </w:p>
          <w:p w:rsidR="005D5454" w:rsidRDefault="005D5454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мероприятий</w:t>
            </w:r>
          </w:p>
          <w:p w:rsidR="005D5454" w:rsidRDefault="005D5454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воспитательной</w:t>
            </w:r>
          </w:p>
          <w:p w:rsidR="00A8178D" w:rsidRPr="005D5454" w:rsidRDefault="005D5454" w:rsidP="005D5454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деятельности учреждения</w:t>
            </w:r>
          </w:p>
        </w:tc>
        <w:tc>
          <w:tcPr>
            <w:tcW w:w="2268" w:type="dxa"/>
          </w:tcPr>
          <w:p w:rsidR="005D5454" w:rsidRDefault="005D5454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5D5454" w:rsidRDefault="005D5454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УВР, методисты,</w:t>
            </w:r>
          </w:p>
          <w:p w:rsidR="00A8178D" w:rsidRPr="005D5454" w:rsidRDefault="005D5454" w:rsidP="005D5454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тренеры-преподаватели</w:t>
            </w:r>
          </w:p>
        </w:tc>
        <w:tc>
          <w:tcPr>
            <w:tcW w:w="1984" w:type="dxa"/>
          </w:tcPr>
          <w:p w:rsidR="005D5454" w:rsidRDefault="005D5454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охвата</w:t>
            </w:r>
          </w:p>
          <w:p w:rsidR="005D5454" w:rsidRDefault="005D5454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доли учащихся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5D5454" w:rsidRDefault="005D5454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привлечением</w:t>
            </w:r>
          </w:p>
          <w:p w:rsidR="005D5454" w:rsidRDefault="005D5454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родителей (законных</w:t>
            </w:r>
            <w:proofErr w:type="gramEnd"/>
          </w:p>
          <w:p w:rsidR="005D5454" w:rsidRDefault="005D5454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представителей)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</w:p>
          <w:p w:rsidR="00A8178D" w:rsidRPr="005E7916" w:rsidRDefault="005D5454" w:rsidP="005D5454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t>50 % к 2024 году</w:t>
            </w:r>
          </w:p>
        </w:tc>
      </w:tr>
      <w:tr w:rsidR="005D5454" w:rsidTr="00D433C6">
        <w:tc>
          <w:tcPr>
            <w:tcW w:w="14850" w:type="dxa"/>
            <w:gridSpan w:val="9"/>
          </w:tcPr>
          <w:p w:rsidR="005D5454" w:rsidRPr="005E7916" w:rsidRDefault="005D5454" w:rsidP="005D5454">
            <w:pPr>
              <w:pStyle w:val="Style3"/>
              <w:widowControl/>
              <w:spacing w:before="67" w:line="240" w:lineRule="auto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5</w:t>
            </w:r>
            <w:r>
              <w:rPr>
                <w:rFonts w:ascii="Times New Roman,Bold" w:hAnsi="Times New Roman,Bold" w:cs="Times New Roman,Bold"/>
                <w:b/>
                <w:bCs/>
              </w:rPr>
              <w:t>. Создание условий для качественного дополнительного образования</w:t>
            </w:r>
          </w:p>
        </w:tc>
      </w:tr>
      <w:tr w:rsidR="00D3404B" w:rsidTr="00DA0CF8">
        <w:tc>
          <w:tcPr>
            <w:tcW w:w="534" w:type="dxa"/>
            <w:vMerge w:val="restart"/>
          </w:tcPr>
          <w:p w:rsidR="00D3404B" w:rsidRPr="005E7916" w:rsidRDefault="00D3404B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6"/>
                <w:b w:val="0"/>
                <w:sz w:val="24"/>
                <w:szCs w:val="24"/>
              </w:rPr>
              <w:t>5.1</w:t>
            </w:r>
          </w:p>
        </w:tc>
        <w:tc>
          <w:tcPr>
            <w:tcW w:w="1701" w:type="dxa"/>
            <w:vMerge w:val="restart"/>
          </w:tcPr>
          <w:p w:rsidR="00D3404B" w:rsidRDefault="00D3404B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материально-</w:t>
            </w:r>
          </w:p>
          <w:p w:rsidR="00D3404B" w:rsidRPr="005D5454" w:rsidRDefault="00D3404B" w:rsidP="005D5454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технической базы учреждения</w:t>
            </w:r>
          </w:p>
        </w:tc>
        <w:tc>
          <w:tcPr>
            <w:tcW w:w="1559" w:type="dxa"/>
            <w:vMerge w:val="restart"/>
          </w:tcPr>
          <w:p w:rsidR="00D3404B" w:rsidRPr="005D5454" w:rsidRDefault="00D3404B" w:rsidP="005D5454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701" w:type="dxa"/>
            <w:gridSpan w:val="2"/>
            <w:vMerge w:val="restart"/>
          </w:tcPr>
          <w:p w:rsidR="00D3404B" w:rsidRDefault="00D3404B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  <w:p w:rsidR="00D3404B" w:rsidRDefault="00D3404B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обновленной</w:t>
            </w:r>
          </w:p>
          <w:p w:rsidR="00D3404B" w:rsidRDefault="00D3404B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материально-</w:t>
            </w:r>
          </w:p>
          <w:p w:rsidR="00D3404B" w:rsidRPr="005D5454" w:rsidRDefault="00D3404B" w:rsidP="005D5454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технической базы учреждения</w:t>
            </w:r>
          </w:p>
        </w:tc>
        <w:tc>
          <w:tcPr>
            <w:tcW w:w="2410" w:type="dxa"/>
          </w:tcPr>
          <w:p w:rsidR="00D3404B" w:rsidRPr="005D5454" w:rsidRDefault="00D3404B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4">
              <w:rPr>
                <w:rFonts w:ascii="Times New Roman" w:hAnsi="Times New Roman" w:cs="Times New Roman"/>
                <w:sz w:val="24"/>
                <w:szCs w:val="24"/>
              </w:rPr>
              <w:t>Выделение</w:t>
            </w:r>
          </w:p>
          <w:p w:rsidR="00D3404B" w:rsidRPr="005D5454" w:rsidRDefault="00D3404B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4">
              <w:rPr>
                <w:rFonts w:ascii="Times New Roman" w:hAnsi="Times New Roman" w:cs="Times New Roman"/>
                <w:sz w:val="24"/>
                <w:szCs w:val="24"/>
              </w:rPr>
              <w:t xml:space="preserve">средств </w:t>
            </w:r>
            <w:proofErr w:type="gramStart"/>
            <w:r w:rsidRPr="005D545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D3404B" w:rsidRPr="005D5454" w:rsidRDefault="00D3404B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4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D3404B" w:rsidRPr="005D5454" w:rsidRDefault="00D3404B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4">
              <w:rPr>
                <w:rFonts w:ascii="Times New Roman" w:hAnsi="Times New Roman" w:cs="Times New Roman"/>
                <w:sz w:val="24"/>
                <w:szCs w:val="24"/>
              </w:rPr>
              <w:t>бюджета на ремонт зданий учреждения и</w:t>
            </w:r>
          </w:p>
          <w:p w:rsidR="00D3404B" w:rsidRPr="005D5454" w:rsidRDefault="00D3404B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4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</w:p>
          <w:p w:rsidR="00D3404B" w:rsidRPr="005D5454" w:rsidRDefault="00D3404B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4">
              <w:rPr>
                <w:rFonts w:ascii="Times New Roman" w:hAnsi="Times New Roman" w:cs="Times New Roman"/>
                <w:sz w:val="24"/>
                <w:szCs w:val="24"/>
              </w:rPr>
              <w:t>материалов,</w:t>
            </w:r>
          </w:p>
          <w:p w:rsidR="00D3404B" w:rsidRPr="005D5454" w:rsidRDefault="00D3404B" w:rsidP="005D5454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 w:rsidRPr="005D5454">
              <w:rPr>
                <w:rFonts w:ascii="Times New Roman" w:hAnsi="Times New Roman" w:cs="Times New Roman"/>
                <w:sz w:val="24"/>
                <w:szCs w:val="24"/>
              </w:rPr>
              <w:t>инструментов, спортивного инвентаря  и др.</w:t>
            </w:r>
          </w:p>
        </w:tc>
        <w:tc>
          <w:tcPr>
            <w:tcW w:w="2693" w:type="dxa"/>
          </w:tcPr>
          <w:p w:rsidR="00D3404B" w:rsidRPr="005E7916" w:rsidRDefault="00D3404B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404B" w:rsidRDefault="00D3404B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3404B" w:rsidRDefault="00D3404B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ДЮСШ,</w:t>
            </w:r>
          </w:p>
          <w:p w:rsidR="00D3404B" w:rsidRDefault="00D3404B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3404B" w:rsidRDefault="00D3404B" w:rsidP="005D54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Мамско-Чуйского</w:t>
            </w:r>
          </w:p>
          <w:p w:rsidR="00D3404B" w:rsidRPr="005E7916" w:rsidRDefault="00D3404B" w:rsidP="005D5454">
            <w:pPr>
              <w:autoSpaceDE w:val="0"/>
              <w:autoSpaceDN w:val="0"/>
              <w:adjustRightInd w:val="0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района, Управление образовательной деятельности по Мамско-Чуйскому району.</w:t>
            </w:r>
          </w:p>
        </w:tc>
        <w:tc>
          <w:tcPr>
            <w:tcW w:w="1984" w:type="dxa"/>
            <w:vMerge w:val="restart"/>
          </w:tcPr>
          <w:p w:rsidR="00D3404B" w:rsidRDefault="00D3404B" w:rsidP="00D3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</w:t>
            </w:r>
          </w:p>
          <w:p w:rsidR="00D3404B" w:rsidRDefault="00D3404B" w:rsidP="00D3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здания</w:t>
            </w:r>
          </w:p>
          <w:p w:rsidR="00D3404B" w:rsidRDefault="00D3404B" w:rsidP="00D3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наличии финансирования</w:t>
            </w:r>
          </w:p>
          <w:p w:rsidR="00D3404B" w:rsidRDefault="00D3404B" w:rsidP="00D3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</w:t>
            </w:r>
          </w:p>
          <w:p w:rsidR="00D3404B" w:rsidRDefault="00D3404B" w:rsidP="00D3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материально-</w:t>
            </w:r>
          </w:p>
          <w:p w:rsidR="00D3404B" w:rsidRPr="00D3404B" w:rsidRDefault="00D3404B" w:rsidP="00D3404B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технической базы.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404B">
              <w:rPr>
                <w:rFonts w:ascii="Times New Roman" w:hAnsi="Times New Roman" w:cs="Times New Roman"/>
                <w:sz w:val="24"/>
                <w:szCs w:val="24"/>
              </w:rPr>
              <w:t>заимодействие с отделом по молодежной политике 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поселение.  </w:t>
            </w:r>
          </w:p>
        </w:tc>
      </w:tr>
      <w:tr w:rsidR="00D3404B" w:rsidTr="00DA0CF8">
        <w:tc>
          <w:tcPr>
            <w:tcW w:w="534" w:type="dxa"/>
            <w:vMerge/>
          </w:tcPr>
          <w:p w:rsidR="00D3404B" w:rsidRPr="005E7916" w:rsidRDefault="00D3404B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404B" w:rsidRPr="005E7916" w:rsidRDefault="00D3404B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404B" w:rsidRPr="005E7916" w:rsidRDefault="00D3404B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D3404B" w:rsidRPr="005E7916" w:rsidRDefault="00D3404B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404B" w:rsidRDefault="00D3404B" w:rsidP="00D3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спортзалов,</w:t>
            </w:r>
          </w:p>
          <w:p w:rsidR="00D3404B" w:rsidRPr="00D3404B" w:rsidRDefault="00D3404B" w:rsidP="00D3404B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рекреаций и служебных помещений</w:t>
            </w:r>
          </w:p>
        </w:tc>
        <w:tc>
          <w:tcPr>
            <w:tcW w:w="2693" w:type="dxa"/>
          </w:tcPr>
          <w:p w:rsidR="00D3404B" w:rsidRPr="005E7916" w:rsidRDefault="00D3404B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D3404B" w:rsidRPr="005E7916" w:rsidRDefault="00D3404B" w:rsidP="00D3404B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6"/>
                <w:b w:val="0"/>
                <w:sz w:val="24"/>
                <w:szCs w:val="24"/>
              </w:rPr>
              <w:t>Заведующий хозяйством ДЮСШ</w:t>
            </w:r>
          </w:p>
        </w:tc>
        <w:tc>
          <w:tcPr>
            <w:tcW w:w="1984" w:type="dxa"/>
            <w:vMerge/>
          </w:tcPr>
          <w:p w:rsidR="00D3404B" w:rsidRPr="005E7916" w:rsidRDefault="00D3404B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</w:tr>
      <w:tr w:rsidR="00D3404B" w:rsidTr="00DA0CF8">
        <w:tc>
          <w:tcPr>
            <w:tcW w:w="534" w:type="dxa"/>
            <w:vMerge/>
          </w:tcPr>
          <w:p w:rsidR="00D3404B" w:rsidRPr="005E7916" w:rsidRDefault="00D3404B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404B" w:rsidRPr="005E7916" w:rsidRDefault="00D3404B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404B" w:rsidRPr="005E7916" w:rsidRDefault="00D3404B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D3404B" w:rsidRPr="005E7916" w:rsidRDefault="00D3404B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404B" w:rsidRDefault="00D3404B" w:rsidP="00D3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</w:t>
            </w:r>
          </w:p>
          <w:p w:rsidR="00D3404B" w:rsidRDefault="00D3404B" w:rsidP="00D3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необходимой</w:t>
            </w:r>
          </w:p>
          <w:p w:rsidR="00D3404B" w:rsidRDefault="00D3404B" w:rsidP="00D3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мебели, </w:t>
            </w:r>
          </w:p>
          <w:p w:rsidR="00D3404B" w:rsidRPr="00D3404B" w:rsidRDefault="00D3404B" w:rsidP="00D3404B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компьютерного оборудования и др.</w:t>
            </w:r>
          </w:p>
        </w:tc>
        <w:tc>
          <w:tcPr>
            <w:tcW w:w="2693" w:type="dxa"/>
          </w:tcPr>
          <w:p w:rsidR="00D3404B" w:rsidRPr="005E7916" w:rsidRDefault="00D3404B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3404B" w:rsidRPr="005E7916" w:rsidRDefault="00D3404B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3404B" w:rsidRPr="005E7916" w:rsidRDefault="00D3404B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</w:tr>
      <w:tr w:rsidR="007D0DB1" w:rsidTr="00D433C6">
        <w:trPr>
          <w:trHeight w:val="2783"/>
        </w:trPr>
        <w:tc>
          <w:tcPr>
            <w:tcW w:w="534" w:type="dxa"/>
            <w:vMerge/>
          </w:tcPr>
          <w:p w:rsidR="007D0DB1" w:rsidRPr="005E7916" w:rsidRDefault="007D0DB1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D0DB1" w:rsidRPr="005E7916" w:rsidRDefault="007D0DB1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DB1" w:rsidRPr="005E7916" w:rsidRDefault="007D0DB1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7D0DB1" w:rsidRPr="005E7916" w:rsidRDefault="007D0DB1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D0DB1" w:rsidRDefault="007D0DB1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механизмов</w:t>
            </w:r>
          </w:p>
          <w:p w:rsidR="007D0DB1" w:rsidRDefault="007D0DB1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материального и</w:t>
            </w:r>
          </w:p>
          <w:p w:rsidR="007D0DB1" w:rsidRDefault="007D0DB1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морального</w:t>
            </w:r>
          </w:p>
          <w:p w:rsidR="007D0DB1" w:rsidRDefault="007D0DB1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стимулирования</w:t>
            </w:r>
          </w:p>
          <w:p w:rsidR="007D0DB1" w:rsidRDefault="007D0DB1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педагогических и</w:t>
            </w:r>
          </w:p>
          <w:p w:rsidR="007D0DB1" w:rsidRDefault="007D0DB1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руководящих</w:t>
            </w:r>
          </w:p>
          <w:p w:rsidR="007D0DB1" w:rsidRDefault="007D0DB1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работников,</w:t>
            </w:r>
          </w:p>
          <w:p w:rsidR="007D0DB1" w:rsidRDefault="007D0DB1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добившихся высоких</w:t>
            </w:r>
          </w:p>
          <w:p w:rsidR="007D0DB1" w:rsidRPr="007D0DB1" w:rsidRDefault="007D0DB1" w:rsidP="007D0DB1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результатов в своей работе</w:t>
            </w:r>
          </w:p>
        </w:tc>
        <w:tc>
          <w:tcPr>
            <w:tcW w:w="2693" w:type="dxa"/>
          </w:tcPr>
          <w:p w:rsidR="007D0DB1" w:rsidRDefault="007D0DB1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динамики</w:t>
            </w:r>
          </w:p>
          <w:p w:rsidR="007D0DB1" w:rsidRDefault="007D0DB1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награжденных</w:t>
            </w:r>
          </w:p>
          <w:p w:rsidR="007D0DB1" w:rsidRDefault="007D0DB1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педагогических и</w:t>
            </w:r>
          </w:p>
          <w:p w:rsidR="007D0DB1" w:rsidRDefault="007D0DB1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руководящих работников, за высокие показатели</w:t>
            </w:r>
          </w:p>
          <w:p w:rsidR="007D0DB1" w:rsidRPr="007D0DB1" w:rsidRDefault="007D0DB1" w:rsidP="007D0DB1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профессиональной деятельности.</w:t>
            </w:r>
          </w:p>
        </w:tc>
        <w:tc>
          <w:tcPr>
            <w:tcW w:w="2268" w:type="dxa"/>
          </w:tcPr>
          <w:p w:rsidR="007D0DB1" w:rsidRPr="00A575F7" w:rsidRDefault="007D0DB1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75F7">
              <w:rPr>
                <w:rFonts w:ascii="Times New Roman" w:hAnsi="Times New Roman" w:cs="Times New Roman"/>
              </w:rPr>
              <w:t>Администрация</w:t>
            </w:r>
          </w:p>
          <w:p w:rsidR="007D0DB1" w:rsidRPr="00A575F7" w:rsidRDefault="007D0DB1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75F7">
              <w:rPr>
                <w:rFonts w:ascii="Times New Roman" w:hAnsi="Times New Roman" w:cs="Times New Roman"/>
              </w:rPr>
              <w:t>ДЮСШ,</w:t>
            </w:r>
          </w:p>
          <w:p w:rsidR="007D0DB1" w:rsidRPr="00A575F7" w:rsidRDefault="007D0DB1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575F7">
              <w:rPr>
                <w:rFonts w:ascii="Times New Roman" w:hAnsi="Times New Roman" w:cs="Times New Roman"/>
              </w:rPr>
              <w:t>едагогический</w:t>
            </w:r>
            <w:r>
              <w:rPr>
                <w:rFonts w:ascii="Times New Roman" w:hAnsi="Times New Roman" w:cs="Times New Roman"/>
              </w:rPr>
              <w:t xml:space="preserve"> совет.</w:t>
            </w:r>
          </w:p>
        </w:tc>
        <w:tc>
          <w:tcPr>
            <w:tcW w:w="1984" w:type="dxa"/>
          </w:tcPr>
          <w:p w:rsidR="007D0DB1" w:rsidRDefault="007D0DB1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числа</w:t>
            </w:r>
          </w:p>
          <w:p w:rsidR="007D0DB1" w:rsidRDefault="007D0DB1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награжденных</w:t>
            </w:r>
          </w:p>
          <w:p w:rsidR="007D0DB1" w:rsidRDefault="007D0DB1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педагогических и</w:t>
            </w:r>
          </w:p>
          <w:p w:rsidR="007D0DB1" w:rsidRDefault="007D0DB1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руководящих</w:t>
            </w:r>
          </w:p>
          <w:p w:rsidR="007D0DB1" w:rsidRDefault="007D0DB1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работников, </w:t>
            </w: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7D0DB1" w:rsidRDefault="007D0DB1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высокие показатели</w:t>
            </w:r>
          </w:p>
          <w:p w:rsidR="007D0DB1" w:rsidRPr="007D0DB1" w:rsidRDefault="007D0DB1" w:rsidP="007D0DB1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профессиональной деятельности</w:t>
            </w:r>
          </w:p>
        </w:tc>
      </w:tr>
      <w:tr w:rsidR="00E07959" w:rsidTr="00D433C6">
        <w:trPr>
          <w:trHeight w:val="2530"/>
        </w:trPr>
        <w:tc>
          <w:tcPr>
            <w:tcW w:w="534" w:type="dxa"/>
          </w:tcPr>
          <w:p w:rsidR="00E07959" w:rsidRPr="005E7916" w:rsidRDefault="00E07959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6"/>
                <w:b w:val="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701" w:type="dxa"/>
          </w:tcPr>
          <w:p w:rsidR="00E07959" w:rsidRDefault="00E07959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Расширение сети </w:t>
            </w:r>
            <w:proofErr w:type="gramStart"/>
            <w:r>
              <w:rPr>
                <w:rFonts w:ascii="Times New Roman" w:hAnsi="Times New Roman" w:cs="Times New Roman"/>
              </w:rPr>
              <w:t>социального</w:t>
            </w:r>
            <w:proofErr w:type="gramEnd"/>
          </w:p>
          <w:p w:rsidR="00E07959" w:rsidRPr="007D0DB1" w:rsidRDefault="00E07959" w:rsidP="007D0DB1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взаимодействия и сотрудничества с другими.</w:t>
            </w:r>
          </w:p>
        </w:tc>
        <w:tc>
          <w:tcPr>
            <w:tcW w:w="1559" w:type="dxa"/>
          </w:tcPr>
          <w:p w:rsidR="00E07959" w:rsidRPr="007D0DB1" w:rsidRDefault="00E07959" w:rsidP="007D0DB1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701" w:type="dxa"/>
            <w:gridSpan w:val="2"/>
          </w:tcPr>
          <w:p w:rsidR="00E07959" w:rsidRDefault="00E07959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Устойчивые связи </w:t>
            </w:r>
            <w:proofErr w:type="gramStart"/>
            <w:r>
              <w:rPr>
                <w:rFonts w:ascii="Times New Roman" w:hAnsi="Times New Roman" w:cs="Times New Roman"/>
              </w:rPr>
              <w:t>между</w:t>
            </w:r>
            <w:proofErr w:type="gramEnd"/>
          </w:p>
          <w:p w:rsidR="00E07959" w:rsidRDefault="00E07959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учреждениями и</w:t>
            </w:r>
          </w:p>
          <w:p w:rsidR="00E07959" w:rsidRDefault="00E07959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организациями.</w:t>
            </w:r>
          </w:p>
          <w:p w:rsidR="00E07959" w:rsidRPr="005E7916" w:rsidRDefault="00E07959" w:rsidP="007D0DB1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07959" w:rsidRDefault="00E07959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</w:t>
            </w:r>
          </w:p>
          <w:p w:rsidR="00E07959" w:rsidRDefault="00E07959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взаимодействия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E07959" w:rsidRDefault="00E07959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образовательными</w:t>
            </w:r>
          </w:p>
          <w:p w:rsidR="00E07959" w:rsidRDefault="00E07959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учреждениями,</w:t>
            </w:r>
          </w:p>
          <w:p w:rsidR="00E07959" w:rsidRDefault="00E07959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общественными</w:t>
            </w:r>
          </w:p>
          <w:p w:rsidR="00E07959" w:rsidRDefault="00E07959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организациями,</w:t>
            </w:r>
          </w:p>
          <w:p w:rsidR="00E07959" w:rsidRDefault="00E07959" w:rsidP="007D0D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семьей, СМИ в воспитании и</w:t>
            </w:r>
          </w:p>
          <w:p w:rsidR="00E07959" w:rsidRPr="007D0DB1" w:rsidRDefault="00E07959" w:rsidP="007D0DB1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дополнительном </w:t>
            </w:r>
            <w:proofErr w:type="gramStart"/>
            <w:r>
              <w:rPr>
                <w:rFonts w:ascii="Times New Roman" w:hAnsi="Times New Roman" w:cs="Times New Roman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детей.</w:t>
            </w:r>
          </w:p>
        </w:tc>
        <w:tc>
          <w:tcPr>
            <w:tcW w:w="2693" w:type="dxa"/>
          </w:tcPr>
          <w:p w:rsidR="00E07959" w:rsidRDefault="00E07959" w:rsidP="00E07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участия</w:t>
            </w:r>
          </w:p>
          <w:p w:rsidR="00E07959" w:rsidRDefault="00E07959" w:rsidP="00E07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учреждений и организаций поселка</w:t>
            </w:r>
          </w:p>
          <w:p w:rsidR="00E07959" w:rsidRDefault="00E07959" w:rsidP="00E07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учрежденческих и</w:t>
            </w:r>
          </w:p>
          <w:p w:rsidR="00E07959" w:rsidRDefault="00E07959" w:rsidP="00E07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поселковых</w:t>
            </w:r>
          </w:p>
          <w:p w:rsidR="00E07959" w:rsidRDefault="00E07959" w:rsidP="00E07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мероприятиях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E07959" w:rsidRDefault="00E07959" w:rsidP="00E07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реализация </w:t>
            </w:r>
            <w:proofErr w:type="gramStart"/>
            <w:r>
              <w:rPr>
                <w:rFonts w:ascii="Times New Roman" w:hAnsi="Times New Roman" w:cs="Times New Roman"/>
              </w:rPr>
              <w:t>совместных</w:t>
            </w:r>
            <w:proofErr w:type="gramEnd"/>
          </w:p>
          <w:p w:rsidR="00E07959" w:rsidRPr="00E07959" w:rsidRDefault="00E07959" w:rsidP="00E07959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социально-значимых проектов.</w:t>
            </w:r>
          </w:p>
        </w:tc>
        <w:tc>
          <w:tcPr>
            <w:tcW w:w="2268" w:type="dxa"/>
          </w:tcPr>
          <w:p w:rsidR="00E07959" w:rsidRDefault="00E07959" w:rsidP="00E07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E07959" w:rsidRPr="005E7916" w:rsidRDefault="00E07959" w:rsidP="00E07959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t>ДЮСШ</w:t>
            </w:r>
          </w:p>
        </w:tc>
        <w:tc>
          <w:tcPr>
            <w:tcW w:w="1984" w:type="dxa"/>
          </w:tcPr>
          <w:p w:rsidR="00E07959" w:rsidRDefault="00E07959" w:rsidP="00E07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Поддержание и потенциальное развитие сотрудничества</w:t>
            </w:r>
          </w:p>
          <w:p w:rsidR="00E07959" w:rsidRDefault="00E07959" w:rsidP="00E07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2020-2021гг.- 5%</w:t>
            </w:r>
          </w:p>
          <w:p w:rsidR="00E07959" w:rsidRDefault="00E07959" w:rsidP="00E07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2021-2022гг.- 10%</w:t>
            </w:r>
          </w:p>
          <w:p w:rsidR="00E07959" w:rsidRDefault="00E07959" w:rsidP="00E07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2022-2023гг.- 10%</w:t>
            </w:r>
          </w:p>
          <w:p w:rsidR="00E07959" w:rsidRDefault="00E07959" w:rsidP="00E07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2023-2024гг.- 10%</w:t>
            </w:r>
          </w:p>
          <w:p w:rsidR="00E07959" w:rsidRDefault="00E07959" w:rsidP="00E07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E07959" w:rsidRPr="00E07959" w:rsidRDefault="00E07959" w:rsidP="00E07959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планом работы </w:t>
            </w:r>
            <w:r>
              <w:rPr>
                <w:rStyle w:val="FontStyle66"/>
                <w:b w:val="0"/>
                <w:sz w:val="24"/>
                <w:szCs w:val="24"/>
              </w:rPr>
              <w:t>Управления образованием по Мамско-Чуйскому району</w:t>
            </w:r>
          </w:p>
        </w:tc>
      </w:tr>
      <w:tr w:rsidR="00E07959" w:rsidTr="00D433C6">
        <w:tc>
          <w:tcPr>
            <w:tcW w:w="14850" w:type="dxa"/>
            <w:gridSpan w:val="9"/>
          </w:tcPr>
          <w:p w:rsidR="00E07959" w:rsidRPr="005E7916" w:rsidRDefault="00E07959" w:rsidP="00E07959">
            <w:pPr>
              <w:pStyle w:val="Style3"/>
              <w:widowControl/>
              <w:spacing w:before="67" w:line="240" w:lineRule="auto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6. Совершенствование системы управления устойчивым развитием учреждения</w:t>
            </w:r>
          </w:p>
        </w:tc>
      </w:tr>
      <w:tr w:rsidR="006203AD" w:rsidTr="00DA0CF8">
        <w:tc>
          <w:tcPr>
            <w:tcW w:w="534" w:type="dxa"/>
            <w:vMerge w:val="restart"/>
          </w:tcPr>
          <w:p w:rsidR="006203AD" w:rsidRPr="005E7916" w:rsidRDefault="006203AD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6"/>
                <w:b w:val="0"/>
                <w:sz w:val="24"/>
                <w:szCs w:val="24"/>
              </w:rPr>
              <w:t>6.1</w:t>
            </w:r>
          </w:p>
        </w:tc>
        <w:tc>
          <w:tcPr>
            <w:tcW w:w="1701" w:type="dxa"/>
            <w:vMerge w:val="restart"/>
          </w:tcPr>
          <w:p w:rsidR="006203AD" w:rsidRDefault="006203AD" w:rsidP="00E07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нормативно-</w:t>
            </w:r>
          </w:p>
          <w:p w:rsidR="006203AD" w:rsidRDefault="006203AD" w:rsidP="00E07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правовой базы</w:t>
            </w:r>
          </w:p>
          <w:p w:rsidR="006203AD" w:rsidRPr="00E07959" w:rsidRDefault="006203AD" w:rsidP="00E07959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развития учреждения</w:t>
            </w:r>
          </w:p>
        </w:tc>
        <w:tc>
          <w:tcPr>
            <w:tcW w:w="1559" w:type="dxa"/>
            <w:vMerge w:val="restart"/>
          </w:tcPr>
          <w:p w:rsidR="006203AD" w:rsidRPr="00E07959" w:rsidRDefault="006203AD" w:rsidP="00E07959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701" w:type="dxa"/>
            <w:gridSpan w:val="2"/>
            <w:vMerge w:val="restart"/>
          </w:tcPr>
          <w:p w:rsidR="006203AD" w:rsidRPr="00E07959" w:rsidRDefault="006203AD" w:rsidP="00E07959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Локальные нормативные акты</w:t>
            </w:r>
          </w:p>
        </w:tc>
        <w:tc>
          <w:tcPr>
            <w:tcW w:w="2410" w:type="dxa"/>
          </w:tcPr>
          <w:p w:rsidR="006203AD" w:rsidRDefault="006203AD" w:rsidP="00E07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</w:t>
            </w:r>
          </w:p>
          <w:p w:rsidR="006203AD" w:rsidRDefault="006203AD" w:rsidP="00E07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нормативно-</w:t>
            </w:r>
          </w:p>
          <w:p w:rsidR="006203AD" w:rsidRDefault="006203AD" w:rsidP="00E07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правовой базы Учреждения, приведение ее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6203AD" w:rsidRDefault="006203AD" w:rsidP="00E07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соответствие с изменениями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6203AD" w:rsidRPr="006203AD" w:rsidRDefault="006203AD" w:rsidP="006203AD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Российском </w:t>
            </w:r>
            <w:proofErr w:type="gramStart"/>
            <w:r>
              <w:rPr>
                <w:rFonts w:ascii="Times New Roman" w:hAnsi="Times New Roman" w:cs="Times New Roman"/>
              </w:rPr>
              <w:t>законодательстве</w:t>
            </w:r>
            <w:proofErr w:type="gramEnd"/>
          </w:p>
        </w:tc>
        <w:tc>
          <w:tcPr>
            <w:tcW w:w="2693" w:type="dxa"/>
            <w:vMerge w:val="restart"/>
          </w:tcPr>
          <w:p w:rsidR="006203AD" w:rsidRDefault="006203AD" w:rsidP="006203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пакета</w:t>
            </w:r>
          </w:p>
          <w:p w:rsidR="006203AD" w:rsidRDefault="006203AD" w:rsidP="006203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документов, регулирующих</w:t>
            </w:r>
          </w:p>
          <w:p w:rsidR="006203AD" w:rsidRDefault="006203AD" w:rsidP="006203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эффективное</w:t>
            </w:r>
          </w:p>
          <w:p w:rsidR="006203AD" w:rsidRDefault="006203AD" w:rsidP="006203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функционирование</w:t>
            </w:r>
          </w:p>
          <w:p w:rsidR="006203AD" w:rsidRPr="006203AD" w:rsidRDefault="006203AD" w:rsidP="006203AD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и развитие учреждения.</w:t>
            </w:r>
          </w:p>
        </w:tc>
        <w:tc>
          <w:tcPr>
            <w:tcW w:w="2268" w:type="dxa"/>
            <w:vMerge w:val="restart"/>
          </w:tcPr>
          <w:p w:rsidR="006203AD" w:rsidRDefault="006203AD" w:rsidP="006203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6203AD" w:rsidRDefault="006203AD" w:rsidP="006203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ДЮСШ, методисты,</w:t>
            </w:r>
          </w:p>
          <w:p w:rsidR="006203AD" w:rsidRPr="006203AD" w:rsidRDefault="006203AD" w:rsidP="006203AD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специалист по кадрам.</w:t>
            </w:r>
          </w:p>
        </w:tc>
        <w:tc>
          <w:tcPr>
            <w:tcW w:w="1984" w:type="dxa"/>
            <w:vMerge w:val="restart"/>
          </w:tcPr>
          <w:p w:rsidR="006203AD" w:rsidRDefault="006203AD" w:rsidP="006203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Обновленная</w:t>
            </w:r>
          </w:p>
          <w:p w:rsidR="006203AD" w:rsidRDefault="006203AD" w:rsidP="006203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нормативно-</w:t>
            </w:r>
          </w:p>
          <w:p w:rsidR="006203AD" w:rsidRPr="006203AD" w:rsidRDefault="006203AD" w:rsidP="006203AD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правовая база Учреждения</w:t>
            </w:r>
          </w:p>
        </w:tc>
      </w:tr>
      <w:tr w:rsidR="006203AD" w:rsidTr="00DA0CF8">
        <w:tc>
          <w:tcPr>
            <w:tcW w:w="534" w:type="dxa"/>
            <w:vMerge/>
          </w:tcPr>
          <w:p w:rsidR="006203AD" w:rsidRPr="005E7916" w:rsidRDefault="006203AD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03AD" w:rsidRPr="005E7916" w:rsidRDefault="006203AD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203AD" w:rsidRPr="005E7916" w:rsidRDefault="006203AD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6203AD" w:rsidRPr="005E7916" w:rsidRDefault="006203AD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203AD" w:rsidRDefault="006203AD" w:rsidP="006203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</w:t>
            </w:r>
          </w:p>
          <w:p w:rsidR="006203AD" w:rsidRDefault="006203AD" w:rsidP="006203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нормативной работы для обеспечения</w:t>
            </w:r>
          </w:p>
          <w:p w:rsidR="006203AD" w:rsidRDefault="006203AD" w:rsidP="006203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процесса реализации</w:t>
            </w:r>
          </w:p>
          <w:p w:rsidR="006203AD" w:rsidRPr="006203AD" w:rsidRDefault="006203AD" w:rsidP="006203AD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программы развития</w:t>
            </w:r>
          </w:p>
        </w:tc>
        <w:tc>
          <w:tcPr>
            <w:tcW w:w="2693" w:type="dxa"/>
            <w:vMerge/>
          </w:tcPr>
          <w:p w:rsidR="006203AD" w:rsidRPr="005E7916" w:rsidRDefault="006203AD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03AD" w:rsidRPr="005E7916" w:rsidRDefault="006203AD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203AD" w:rsidRPr="005E7916" w:rsidRDefault="006203AD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</w:tr>
      <w:tr w:rsidR="006203AD" w:rsidTr="00D433C6">
        <w:tc>
          <w:tcPr>
            <w:tcW w:w="14850" w:type="dxa"/>
            <w:gridSpan w:val="9"/>
          </w:tcPr>
          <w:p w:rsidR="006203AD" w:rsidRPr="005E7916" w:rsidRDefault="006203AD" w:rsidP="006203AD">
            <w:pPr>
              <w:pStyle w:val="Style3"/>
              <w:widowControl/>
              <w:spacing w:before="67" w:line="240" w:lineRule="auto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7. Совершенствование системы работы по информированию о деятельности учреждения</w:t>
            </w:r>
          </w:p>
        </w:tc>
      </w:tr>
      <w:tr w:rsidR="00D433C6" w:rsidTr="00DA0CF8">
        <w:tc>
          <w:tcPr>
            <w:tcW w:w="534" w:type="dxa"/>
            <w:vMerge w:val="restart"/>
          </w:tcPr>
          <w:p w:rsidR="00D433C6" w:rsidRPr="005E7916" w:rsidRDefault="00D433C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6"/>
                <w:b w:val="0"/>
                <w:sz w:val="24"/>
                <w:szCs w:val="24"/>
              </w:rPr>
              <w:t>7.1</w:t>
            </w:r>
          </w:p>
        </w:tc>
        <w:tc>
          <w:tcPr>
            <w:tcW w:w="1701" w:type="dxa"/>
            <w:vMerge w:val="restart"/>
          </w:tcPr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</w:t>
            </w:r>
          </w:p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Информационного </w:t>
            </w:r>
            <w:r>
              <w:rPr>
                <w:rFonts w:ascii="Times New Roman" w:hAnsi="Times New Roman" w:cs="Times New Roman"/>
              </w:rPr>
              <w:lastRenderedPageBreak/>
              <w:t>сопровождения</w:t>
            </w:r>
          </w:p>
          <w:p w:rsidR="00D433C6" w:rsidRPr="00D433C6" w:rsidRDefault="00D433C6" w:rsidP="00D433C6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образовательного процесса</w:t>
            </w:r>
          </w:p>
        </w:tc>
        <w:tc>
          <w:tcPr>
            <w:tcW w:w="1559" w:type="dxa"/>
            <w:vMerge w:val="restart"/>
          </w:tcPr>
          <w:p w:rsidR="00D433C6" w:rsidRPr="00D433C6" w:rsidRDefault="00D433C6" w:rsidP="00D433C6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всего периода</w:t>
            </w:r>
          </w:p>
        </w:tc>
        <w:tc>
          <w:tcPr>
            <w:tcW w:w="1701" w:type="dxa"/>
            <w:gridSpan w:val="2"/>
            <w:vMerge w:val="restart"/>
          </w:tcPr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</w:t>
            </w:r>
          </w:p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информационного</w:t>
            </w:r>
          </w:p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сопровождения</w:t>
            </w:r>
          </w:p>
          <w:p w:rsidR="00D433C6" w:rsidRPr="00D433C6" w:rsidRDefault="00D433C6" w:rsidP="00D433C6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>образовательного процесса</w:t>
            </w:r>
          </w:p>
        </w:tc>
        <w:tc>
          <w:tcPr>
            <w:tcW w:w="2410" w:type="dxa"/>
          </w:tcPr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Использование</w:t>
            </w:r>
          </w:p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информирования</w:t>
            </w:r>
          </w:p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населения о </w:t>
            </w:r>
            <w:r>
              <w:rPr>
                <w:rFonts w:ascii="Times New Roman" w:hAnsi="Times New Roman" w:cs="Times New Roman"/>
              </w:rPr>
              <w:lastRenderedPageBreak/>
              <w:t>предоставлении</w:t>
            </w:r>
          </w:p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образовательных</w:t>
            </w:r>
          </w:p>
          <w:p w:rsidR="00D433C6" w:rsidRPr="00D433C6" w:rsidRDefault="00D433C6" w:rsidP="00D433C6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услуг и деятельности учреждения</w:t>
            </w:r>
          </w:p>
        </w:tc>
        <w:tc>
          <w:tcPr>
            <w:tcW w:w="2693" w:type="dxa"/>
          </w:tcPr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Предоставление</w:t>
            </w:r>
          </w:p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информации </w:t>
            </w:r>
            <w:proofErr w:type="gramStart"/>
            <w:r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образовательных</w:t>
            </w:r>
          </w:p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услугах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деятельности</w:t>
            </w:r>
          </w:p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учреждения в электронном виде,</w:t>
            </w:r>
          </w:p>
          <w:p w:rsidR="00D433C6" w:rsidRPr="00D433C6" w:rsidRDefault="00D433C6" w:rsidP="00D433C6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оформление стендов</w:t>
            </w:r>
          </w:p>
        </w:tc>
        <w:tc>
          <w:tcPr>
            <w:tcW w:w="2268" w:type="dxa"/>
          </w:tcPr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ДЮСШ,</w:t>
            </w:r>
          </w:p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Тренеры-</w:t>
            </w:r>
          </w:p>
          <w:p w:rsidR="00D433C6" w:rsidRPr="00D433C6" w:rsidRDefault="00D433C6" w:rsidP="00D433C6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преподаватели, </w:t>
            </w:r>
            <w:r>
              <w:rPr>
                <w:rFonts w:ascii="Times New Roman" w:hAnsi="Times New Roman" w:cs="Times New Roman"/>
              </w:rPr>
              <w:lastRenderedPageBreak/>
              <w:t>методисты</w:t>
            </w:r>
          </w:p>
        </w:tc>
        <w:tc>
          <w:tcPr>
            <w:tcW w:w="1984" w:type="dxa"/>
          </w:tcPr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Наличие системы</w:t>
            </w:r>
          </w:p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информирования</w:t>
            </w:r>
          </w:p>
          <w:p w:rsidR="00D433C6" w:rsidRPr="00D433C6" w:rsidRDefault="00D433C6" w:rsidP="00D433C6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населения (сайт ОУ, СМИ, в сети </w:t>
            </w:r>
            <w:r>
              <w:rPr>
                <w:rFonts w:ascii="Times New Roman" w:hAnsi="Times New Roman" w:cs="Times New Roman"/>
              </w:rPr>
              <w:lastRenderedPageBreak/>
              <w:t>интернет)</w:t>
            </w:r>
          </w:p>
        </w:tc>
      </w:tr>
      <w:tr w:rsidR="00D433C6" w:rsidTr="00DA0CF8">
        <w:tc>
          <w:tcPr>
            <w:tcW w:w="534" w:type="dxa"/>
            <w:vMerge/>
          </w:tcPr>
          <w:p w:rsidR="00D433C6" w:rsidRPr="005E7916" w:rsidRDefault="00D433C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33C6" w:rsidRPr="005E7916" w:rsidRDefault="00D433C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33C6" w:rsidRPr="005E7916" w:rsidRDefault="00D433C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D433C6" w:rsidRPr="005E7916" w:rsidRDefault="00D433C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Активное</w:t>
            </w:r>
          </w:p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</w:t>
            </w:r>
          </w:p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новых информационных</w:t>
            </w:r>
          </w:p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технологий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D433C6" w:rsidRPr="00D433C6" w:rsidRDefault="00D433C6" w:rsidP="00D433C6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образовательном </w:t>
            </w:r>
            <w:proofErr w:type="gramStart"/>
            <w:r>
              <w:rPr>
                <w:rFonts w:ascii="Times New Roman" w:hAnsi="Times New Roman" w:cs="Times New Roman"/>
              </w:rPr>
              <w:t>процессе</w:t>
            </w:r>
            <w:proofErr w:type="gramEnd"/>
          </w:p>
        </w:tc>
        <w:tc>
          <w:tcPr>
            <w:tcW w:w="2693" w:type="dxa"/>
          </w:tcPr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педагогов, использующих</w:t>
            </w:r>
          </w:p>
          <w:p w:rsidR="00D433C6" w:rsidRPr="00D433C6" w:rsidRDefault="00D433C6" w:rsidP="00D433C6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</w:t>
            </w:r>
          </w:p>
        </w:tc>
        <w:tc>
          <w:tcPr>
            <w:tcW w:w="2268" w:type="dxa"/>
          </w:tcPr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ДЮСШ,</w:t>
            </w:r>
          </w:p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Тренеры-</w:t>
            </w:r>
          </w:p>
          <w:p w:rsidR="00D433C6" w:rsidRPr="00D433C6" w:rsidRDefault="00D433C6" w:rsidP="00D433C6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преподаватели, методисты</w:t>
            </w:r>
          </w:p>
        </w:tc>
        <w:tc>
          <w:tcPr>
            <w:tcW w:w="1984" w:type="dxa"/>
          </w:tcPr>
          <w:p w:rsidR="00D433C6" w:rsidRPr="005E7916" w:rsidRDefault="00D433C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6"/>
                <w:b w:val="0"/>
                <w:sz w:val="24"/>
                <w:szCs w:val="24"/>
              </w:rPr>
              <w:t>Поиск и подключение к группам педагогических интерне</w:t>
            </w:r>
            <w:proofErr w:type="gramStart"/>
            <w:r>
              <w:rPr>
                <w:rStyle w:val="FontStyle66"/>
                <w:b w:val="0"/>
                <w:sz w:val="24"/>
                <w:szCs w:val="24"/>
              </w:rPr>
              <w:t>т-</w:t>
            </w:r>
            <w:proofErr w:type="gramEnd"/>
            <w:r>
              <w:rPr>
                <w:rStyle w:val="FontStyle66"/>
                <w:b w:val="0"/>
                <w:sz w:val="24"/>
                <w:szCs w:val="24"/>
              </w:rPr>
              <w:t xml:space="preserve"> сообществ.</w:t>
            </w:r>
          </w:p>
        </w:tc>
      </w:tr>
      <w:tr w:rsidR="00D433C6" w:rsidTr="00DA0CF8">
        <w:tc>
          <w:tcPr>
            <w:tcW w:w="534" w:type="dxa"/>
            <w:vMerge/>
          </w:tcPr>
          <w:p w:rsidR="00D433C6" w:rsidRPr="005E7916" w:rsidRDefault="00D433C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33C6" w:rsidRPr="005E7916" w:rsidRDefault="00D433C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33C6" w:rsidRPr="005E7916" w:rsidRDefault="00D433C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D433C6" w:rsidRPr="005E7916" w:rsidRDefault="00D433C6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</w:t>
            </w:r>
          </w:p>
          <w:p w:rsidR="00D433C6" w:rsidRPr="00D433C6" w:rsidRDefault="00D433C6" w:rsidP="00D433C6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работы сайта учреждения.</w:t>
            </w:r>
          </w:p>
        </w:tc>
        <w:tc>
          <w:tcPr>
            <w:tcW w:w="2693" w:type="dxa"/>
          </w:tcPr>
          <w:p w:rsidR="00D433C6" w:rsidRDefault="00D433C6" w:rsidP="00D43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учебно-</w:t>
            </w:r>
          </w:p>
          <w:p w:rsidR="00D433C6" w:rsidRPr="00D433C6" w:rsidRDefault="00D433C6" w:rsidP="00D433C6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методических разработок </w:t>
            </w:r>
          </w:p>
        </w:tc>
        <w:tc>
          <w:tcPr>
            <w:tcW w:w="2268" w:type="dxa"/>
          </w:tcPr>
          <w:p w:rsidR="00F016D0" w:rsidRDefault="00F016D0" w:rsidP="00F01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F016D0" w:rsidRDefault="00F016D0" w:rsidP="00F01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ДЮСШ,</w:t>
            </w:r>
          </w:p>
          <w:p w:rsidR="00D433C6" w:rsidRPr="00F016D0" w:rsidRDefault="00F016D0" w:rsidP="00F016D0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методисты, </w:t>
            </w: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заполнению сайта.</w:t>
            </w:r>
          </w:p>
        </w:tc>
        <w:tc>
          <w:tcPr>
            <w:tcW w:w="1984" w:type="dxa"/>
          </w:tcPr>
          <w:p w:rsidR="00D433C6" w:rsidRPr="00F016D0" w:rsidRDefault="00F016D0" w:rsidP="00F016D0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Эффективная работа сайта ОУ.</w:t>
            </w:r>
          </w:p>
        </w:tc>
      </w:tr>
      <w:tr w:rsidR="006203AD" w:rsidTr="00DA0CF8">
        <w:tc>
          <w:tcPr>
            <w:tcW w:w="534" w:type="dxa"/>
          </w:tcPr>
          <w:p w:rsidR="006203AD" w:rsidRPr="005E7916" w:rsidRDefault="00F016D0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  <w:r>
              <w:rPr>
                <w:rStyle w:val="FontStyle66"/>
                <w:b w:val="0"/>
                <w:sz w:val="24"/>
                <w:szCs w:val="24"/>
              </w:rPr>
              <w:t>7.2</w:t>
            </w:r>
          </w:p>
        </w:tc>
        <w:tc>
          <w:tcPr>
            <w:tcW w:w="1701" w:type="dxa"/>
          </w:tcPr>
          <w:p w:rsidR="00F016D0" w:rsidRDefault="00F016D0" w:rsidP="00F01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</w:t>
            </w:r>
          </w:p>
          <w:p w:rsidR="00F016D0" w:rsidRDefault="00F016D0" w:rsidP="00F01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комплекса мер по соблюдению</w:t>
            </w:r>
          </w:p>
          <w:p w:rsidR="006203AD" w:rsidRPr="00F016D0" w:rsidRDefault="00F016D0" w:rsidP="00F016D0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информационной безопасности ОУ</w:t>
            </w:r>
          </w:p>
        </w:tc>
        <w:tc>
          <w:tcPr>
            <w:tcW w:w="1559" w:type="dxa"/>
          </w:tcPr>
          <w:p w:rsidR="006203AD" w:rsidRPr="005E7916" w:rsidRDefault="006203AD" w:rsidP="00FC6EBE">
            <w:pPr>
              <w:pStyle w:val="Style3"/>
              <w:widowControl/>
              <w:spacing w:before="67" w:line="240" w:lineRule="auto"/>
              <w:jc w:val="both"/>
              <w:rPr>
                <w:rStyle w:val="FontStyle66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016D0" w:rsidRDefault="00F016D0" w:rsidP="00F01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</w:t>
            </w:r>
          </w:p>
          <w:p w:rsidR="006203AD" w:rsidRPr="00F016D0" w:rsidRDefault="00F016D0" w:rsidP="00F016D0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информационной безопасности ОУ</w:t>
            </w:r>
          </w:p>
        </w:tc>
        <w:tc>
          <w:tcPr>
            <w:tcW w:w="2410" w:type="dxa"/>
          </w:tcPr>
          <w:p w:rsidR="00F016D0" w:rsidRDefault="00F016D0" w:rsidP="00F01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</w:t>
            </w:r>
          </w:p>
          <w:p w:rsidR="00F016D0" w:rsidRDefault="00F016D0" w:rsidP="00F01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мероприятий</w:t>
            </w:r>
          </w:p>
          <w:p w:rsidR="00F016D0" w:rsidRDefault="00F016D0" w:rsidP="00F01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комплексного</w:t>
            </w:r>
          </w:p>
          <w:p w:rsidR="006203AD" w:rsidRPr="00F016D0" w:rsidRDefault="00F016D0" w:rsidP="00F016D0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плана информационной безопасности.</w:t>
            </w:r>
          </w:p>
        </w:tc>
        <w:tc>
          <w:tcPr>
            <w:tcW w:w="2693" w:type="dxa"/>
          </w:tcPr>
          <w:p w:rsidR="00F016D0" w:rsidRDefault="00F016D0" w:rsidP="00F01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</w:t>
            </w:r>
          </w:p>
          <w:p w:rsidR="00F016D0" w:rsidRDefault="00F016D0" w:rsidP="00F01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нарушений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F016D0" w:rsidRDefault="00F016D0" w:rsidP="00F01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соблюдению</w:t>
            </w:r>
          </w:p>
          <w:p w:rsidR="006203AD" w:rsidRPr="00F016D0" w:rsidRDefault="00F016D0" w:rsidP="00F016D0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информационной безопасности.</w:t>
            </w:r>
          </w:p>
        </w:tc>
        <w:tc>
          <w:tcPr>
            <w:tcW w:w="2268" w:type="dxa"/>
          </w:tcPr>
          <w:p w:rsidR="00F016D0" w:rsidRDefault="00F016D0" w:rsidP="00F01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F016D0" w:rsidRDefault="00F016D0" w:rsidP="00F01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ДЮСШ,</w:t>
            </w:r>
          </w:p>
          <w:p w:rsidR="00F016D0" w:rsidRDefault="00F016D0" w:rsidP="00F01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Тренеры-</w:t>
            </w:r>
          </w:p>
          <w:p w:rsidR="006203AD" w:rsidRPr="00F016D0" w:rsidRDefault="00F016D0" w:rsidP="00F016D0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преподаватели, методисты.</w:t>
            </w:r>
          </w:p>
        </w:tc>
        <w:tc>
          <w:tcPr>
            <w:tcW w:w="1984" w:type="dxa"/>
          </w:tcPr>
          <w:p w:rsidR="00F016D0" w:rsidRDefault="00F016D0" w:rsidP="00F01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системы</w:t>
            </w:r>
          </w:p>
          <w:p w:rsidR="00F016D0" w:rsidRDefault="00F016D0" w:rsidP="00F01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информационной</w:t>
            </w:r>
          </w:p>
          <w:p w:rsidR="00F016D0" w:rsidRDefault="00F016D0" w:rsidP="00F01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безопасности ОУ</w:t>
            </w:r>
          </w:p>
          <w:p w:rsidR="00F016D0" w:rsidRDefault="00F016D0" w:rsidP="00F01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(отсутствие</w:t>
            </w:r>
            <w:proofErr w:type="gramEnd"/>
          </w:p>
          <w:p w:rsidR="00F016D0" w:rsidRDefault="00F016D0" w:rsidP="00F01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предписаний о</w:t>
            </w:r>
          </w:p>
          <w:p w:rsidR="00F016D0" w:rsidRDefault="00F016D0" w:rsidP="00F016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нарушениях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6203AD" w:rsidRPr="00F016D0" w:rsidRDefault="00F016D0" w:rsidP="00F016D0">
            <w:pPr>
              <w:autoSpaceDE w:val="0"/>
              <w:autoSpaceDN w:val="0"/>
              <w:adjustRightInd w:val="0"/>
              <w:rPr>
                <w:rStyle w:val="FontStyle66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контролирующих органов)</w:t>
            </w:r>
          </w:p>
        </w:tc>
      </w:tr>
    </w:tbl>
    <w:p w:rsidR="00FC6EBE" w:rsidRDefault="00FC6EBE" w:rsidP="00FC6EBE">
      <w:pPr>
        <w:pStyle w:val="Style3"/>
        <w:widowControl/>
        <w:spacing w:before="67" w:line="240" w:lineRule="auto"/>
        <w:jc w:val="both"/>
        <w:rPr>
          <w:rStyle w:val="FontStyle66"/>
        </w:rPr>
      </w:pPr>
    </w:p>
    <w:p w:rsidR="00FC6EBE" w:rsidRDefault="00FC6EBE" w:rsidP="00FC6EBE">
      <w:pPr>
        <w:pStyle w:val="Style42"/>
        <w:widowControl/>
        <w:spacing w:line="240" w:lineRule="exact"/>
        <w:jc w:val="left"/>
        <w:rPr>
          <w:sz w:val="20"/>
          <w:szCs w:val="20"/>
        </w:rPr>
      </w:pPr>
    </w:p>
    <w:p w:rsidR="00FC6EBE" w:rsidRDefault="00FC6EBE" w:rsidP="00FC6EBE">
      <w:pPr>
        <w:pStyle w:val="Style3"/>
        <w:widowControl/>
        <w:spacing w:before="67" w:line="240" w:lineRule="auto"/>
        <w:rPr>
          <w:rStyle w:val="FontStyle66"/>
        </w:rPr>
      </w:pPr>
    </w:p>
    <w:p w:rsidR="00F016D0" w:rsidRDefault="00F016D0">
      <w:pPr>
        <w:rPr>
          <w:rStyle w:val="FontStyle71"/>
          <w:rFonts w:eastAsiaTheme="minorEastAsia"/>
          <w:lang w:eastAsia="ru-RU"/>
        </w:rPr>
      </w:pPr>
      <w:r>
        <w:rPr>
          <w:rStyle w:val="FontStyle71"/>
        </w:rPr>
        <w:br w:type="page"/>
      </w:r>
    </w:p>
    <w:p w:rsidR="00F016D0" w:rsidRDefault="00F016D0" w:rsidP="00160EA2">
      <w:pPr>
        <w:pStyle w:val="Style42"/>
        <w:widowControl/>
        <w:spacing w:line="322" w:lineRule="exact"/>
        <w:rPr>
          <w:rStyle w:val="FontStyle71"/>
        </w:rPr>
        <w:sectPr w:rsidR="00F016D0" w:rsidSect="00C22D0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016D0" w:rsidRDefault="00F016D0" w:rsidP="00F016D0">
      <w:pPr>
        <w:pStyle w:val="Style3"/>
        <w:widowControl/>
        <w:spacing w:before="110" w:line="240" w:lineRule="auto"/>
        <w:ind w:left="1134"/>
        <w:rPr>
          <w:rStyle w:val="FontStyle66"/>
        </w:rPr>
      </w:pPr>
      <w:r>
        <w:rPr>
          <w:rStyle w:val="FontStyle68"/>
        </w:rPr>
        <w:lastRenderedPageBreak/>
        <w:t xml:space="preserve">6. </w:t>
      </w:r>
      <w:r>
        <w:rPr>
          <w:rStyle w:val="FontStyle66"/>
        </w:rPr>
        <w:t>Возможные риски в ходе реализации Программы</w:t>
      </w:r>
    </w:p>
    <w:p w:rsidR="00F016D0" w:rsidRDefault="00F016D0" w:rsidP="00F016D0">
      <w:pPr>
        <w:pStyle w:val="Style42"/>
        <w:widowControl/>
        <w:spacing w:line="240" w:lineRule="exact"/>
        <w:rPr>
          <w:sz w:val="20"/>
          <w:szCs w:val="20"/>
        </w:rPr>
      </w:pPr>
    </w:p>
    <w:p w:rsidR="00F016D0" w:rsidRDefault="00F016D0" w:rsidP="00F016D0">
      <w:pPr>
        <w:pStyle w:val="Style42"/>
        <w:widowControl/>
        <w:spacing w:before="67" w:line="322" w:lineRule="exact"/>
        <w:rPr>
          <w:rStyle w:val="FontStyle71"/>
        </w:rPr>
      </w:pPr>
      <w:r>
        <w:rPr>
          <w:rStyle w:val="FontStyle71"/>
        </w:rPr>
        <w:t>При реализации Программы развития Учреждения могут возникнуть риски (угрозы), которые существенно снизят эффективность производимых изменений. Чтобы исключить дополнительные затраты на борьбу с последствиями рисков, обозначим следующую систему мер по минимизации рисков как эффективной защиты от негативных сознательных и (или) случайных обстоятельств:</w:t>
      </w:r>
    </w:p>
    <w:p w:rsidR="00160EA2" w:rsidRDefault="00160EA2" w:rsidP="00F016D0">
      <w:pPr>
        <w:pStyle w:val="Style42"/>
        <w:widowControl/>
        <w:spacing w:line="322" w:lineRule="exact"/>
        <w:rPr>
          <w:rStyle w:val="FontStyle71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6"/>
        <w:gridCol w:w="4570"/>
      </w:tblGrid>
      <w:tr w:rsidR="00F016D0" w:rsidTr="00F016D0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D0" w:rsidRDefault="00F016D0" w:rsidP="00E863DD">
            <w:pPr>
              <w:pStyle w:val="Style55"/>
              <w:widowControl/>
              <w:spacing w:line="240" w:lineRule="auto"/>
              <w:ind w:left="1603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Виды рисков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D0" w:rsidRDefault="00F016D0" w:rsidP="00E863DD">
            <w:pPr>
              <w:pStyle w:val="Style55"/>
              <w:widowControl/>
              <w:spacing w:line="240" w:lineRule="auto"/>
              <w:ind w:left="1584"/>
              <w:jc w:val="left"/>
              <w:rPr>
                <w:rStyle w:val="FontStyle67"/>
              </w:rPr>
            </w:pPr>
            <w:r>
              <w:rPr>
                <w:rStyle w:val="FontStyle67"/>
              </w:rPr>
              <w:t>Пути минимизации рисков</w:t>
            </w:r>
          </w:p>
        </w:tc>
      </w:tr>
      <w:tr w:rsidR="00F016D0" w:rsidTr="00F016D0"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D0" w:rsidRDefault="00F016D0" w:rsidP="00E863DD">
            <w:pPr>
              <w:pStyle w:val="Style55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Нормативно правовые риски</w:t>
            </w:r>
          </w:p>
        </w:tc>
      </w:tr>
      <w:tr w:rsidR="00F016D0" w:rsidTr="00F016D0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D0" w:rsidRDefault="00F016D0" w:rsidP="00E863DD">
            <w:pPr>
              <w:pStyle w:val="Style11"/>
              <w:widowControl/>
              <w:spacing w:line="274" w:lineRule="exact"/>
              <w:ind w:left="14" w:hanging="14"/>
              <w:rPr>
                <w:rStyle w:val="FontStyle67"/>
              </w:rPr>
            </w:pPr>
            <w:r>
              <w:rPr>
                <w:rStyle w:val="FontStyle67"/>
              </w:rPr>
              <w:t>Риски, связанные с изменением законодательства в области дополнительного образования, что может привести к изменению целей и содержания проектов;</w:t>
            </w:r>
          </w:p>
          <w:p w:rsidR="00F016D0" w:rsidRDefault="00F016D0" w:rsidP="00E863DD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- Неполнота отдельных нормативно-правовых документов, не предусмотренных на момент разработки и начало внедрения настоящей Программы.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D0" w:rsidRDefault="00F016D0" w:rsidP="00E863DD">
            <w:pPr>
              <w:pStyle w:val="Style11"/>
              <w:widowControl/>
              <w:spacing w:line="274" w:lineRule="exact"/>
              <w:ind w:left="10" w:hanging="10"/>
              <w:rPr>
                <w:rStyle w:val="FontStyle67"/>
              </w:rPr>
            </w:pPr>
            <w:r>
              <w:rPr>
                <w:rStyle w:val="FontStyle67"/>
              </w:rPr>
              <w:t>Регулярная информационно-аналитическая   деятельность нормативно-правовой базы        Учреждения на предмет ее актуальности, полноты, соответствия решаемым задачам.</w:t>
            </w:r>
          </w:p>
        </w:tc>
      </w:tr>
      <w:tr w:rsidR="00F016D0" w:rsidTr="00F016D0"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D0" w:rsidRDefault="00F016D0" w:rsidP="00E863DD">
            <w:pPr>
              <w:pStyle w:val="Style55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Финансово - экономические риски</w:t>
            </w:r>
          </w:p>
        </w:tc>
      </w:tr>
      <w:tr w:rsidR="0066391A" w:rsidTr="00E863DD">
        <w:trPr>
          <w:trHeight w:val="2466"/>
        </w:trPr>
        <w:tc>
          <w:tcPr>
            <w:tcW w:w="47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74" w:lineRule="exact"/>
              <w:ind w:firstLine="53"/>
              <w:rPr>
                <w:rStyle w:val="FontStyle67"/>
              </w:rPr>
            </w:pPr>
            <w:r>
              <w:rPr>
                <w:rStyle w:val="FontStyle67"/>
              </w:rPr>
              <w:t>Риски, связанные со снижением бюджетного финансирования и (или) недостаточным бюджетным финансированием.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74" w:lineRule="exact"/>
              <w:ind w:firstLine="5"/>
              <w:rPr>
                <w:rStyle w:val="FontStyle67"/>
              </w:rPr>
            </w:pPr>
            <w:r>
              <w:rPr>
                <w:rStyle w:val="FontStyle67"/>
              </w:rPr>
              <w:t xml:space="preserve">Своевременное планирование бюджета Учреждения по реализации программных мероприятий, внесение корректив с учетом реализации новых направлений и программ, а также инфляционных процессов; </w:t>
            </w:r>
          </w:p>
          <w:p w:rsidR="0066391A" w:rsidRDefault="0066391A" w:rsidP="00E863DD">
            <w:pPr>
              <w:pStyle w:val="Style11"/>
              <w:spacing w:line="274" w:lineRule="exact"/>
              <w:ind w:left="5" w:hanging="5"/>
              <w:rPr>
                <w:rStyle w:val="FontStyle67"/>
              </w:rPr>
            </w:pPr>
            <w:r>
              <w:rPr>
                <w:rStyle w:val="FontStyle67"/>
              </w:rPr>
              <w:t>- систематическая работа по расширению партнерства, и выявлению дополнительных средств.</w:t>
            </w:r>
          </w:p>
        </w:tc>
      </w:tr>
      <w:tr w:rsidR="00F016D0" w:rsidTr="00F016D0"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D0" w:rsidRDefault="00F016D0" w:rsidP="00E863DD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Организационно - управленческие риски</w:t>
            </w:r>
          </w:p>
        </w:tc>
      </w:tr>
      <w:tr w:rsidR="00F016D0" w:rsidTr="00F016D0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F016D0" w:rsidP="00E863DD">
            <w:pPr>
              <w:pStyle w:val="Style11"/>
              <w:widowControl/>
              <w:spacing w:line="274" w:lineRule="exact"/>
              <w:ind w:left="10" w:hanging="10"/>
              <w:rPr>
                <w:rStyle w:val="FontStyle67"/>
              </w:rPr>
            </w:pPr>
            <w:r>
              <w:rPr>
                <w:rStyle w:val="FontStyle67"/>
              </w:rPr>
              <w:t>Риски, связанные с недостаточной координацией действий участников проектов, неэффективностью системы мониторинга реализации проектных задач;</w:t>
            </w:r>
          </w:p>
          <w:p w:rsidR="00F016D0" w:rsidRDefault="00F016D0" w:rsidP="00E863DD">
            <w:pPr>
              <w:pStyle w:val="Style11"/>
              <w:widowControl/>
              <w:spacing w:line="274" w:lineRule="exact"/>
              <w:ind w:left="10" w:hanging="10"/>
              <w:rPr>
                <w:rStyle w:val="FontStyle67"/>
              </w:rPr>
            </w:pPr>
            <w:r>
              <w:rPr>
                <w:rStyle w:val="FontStyle67"/>
              </w:rPr>
              <w:t xml:space="preserve"> - невыполнение отдельных механизмов в рамках Программы развития.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D0" w:rsidRDefault="00F016D0" w:rsidP="00E863DD">
            <w:pPr>
              <w:pStyle w:val="Style11"/>
              <w:widowControl/>
              <w:spacing w:line="274" w:lineRule="exact"/>
              <w:ind w:left="10" w:hanging="10"/>
              <w:rPr>
                <w:rStyle w:val="FontStyle81"/>
              </w:rPr>
            </w:pPr>
          </w:p>
        </w:tc>
      </w:tr>
      <w:tr w:rsidR="00F016D0" w:rsidTr="00F016D0"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D0" w:rsidRDefault="00F016D0" w:rsidP="00E863DD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t>Социально-психологические риски (или риски человеческого фактора)</w:t>
            </w:r>
          </w:p>
        </w:tc>
      </w:tr>
      <w:tr w:rsidR="00F016D0" w:rsidTr="00F016D0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D0" w:rsidRDefault="00F016D0" w:rsidP="00E863DD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Сопротивление персонала вводимым изменениям;</w:t>
            </w:r>
          </w:p>
          <w:p w:rsidR="00F016D0" w:rsidRDefault="00F016D0" w:rsidP="00E863DD">
            <w:pPr>
              <w:pStyle w:val="Style11"/>
              <w:widowControl/>
              <w:spacing w:line="274" w:lineRule="exact"/>
              <w:ind w:left="5" w:hanging="5"/>
              <w:rPr>
                <w:rStyle w:val="FontStyle67"/>
              </w:rPr>
            </w:pPr>
            <w:r>
              <w:rPr>
                <w:rStyle w:val="FontStyle67"/>
              </w:rPr>
              <w:t>Недостаточность профессиональной инициативы и компетентности у отдельных педагогов по реализации программ и образовательных технологий; Неготовность отдельных педагогов выстраивать партнерские отношения с другими субъектами образовательного процесса, партнерами социума; Самоустранение некоторых родителей от сотрудничества с Учреждением.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D0" w:rsidRDefault="00F016D0" w:rsidP="00E863DD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Систематическая работа по обновлению внутриучрежденческой системы повышения квалификации;</w:t>
            </w:r>
          </w:p>
          <w:p w:rsidR="00F016D0" w:rsidRDefault="00F016D0" w:rsidP="00E863DD">
            <w:pPr>
              <w:pStyle w:val="Style11"/>
              <w:widowControl/>
              <w:spacing w:line="274" w:lineRule="exact"/>
              <w:ind w:left="10" w:hanging="10"/>
              <w:rPr>
                <w:rStyle w:val="FontStyle67"/>
              </w:rPr>
            </w:pPr>
            <w:r>
              <w:rPr>
                <w:rStyle w:val="FontStyle67"/>
              </w:rPr>
              <w:t>Разработка и использование эффективной системы мотивации включения педагогов в</w:t>
            </w:r>
            <w:r w:rsidR="0066391A">
              <w:rPr>
                <w:rStyle w:val="FontStyle67"/>
              </w:rPr>
              <w:t xml:space="preserve"> </w:t>
            </w:r>
            <w:r>
              <w:rPr>
                <w:rStyle w:val="FontStyle67"/>
              </w:rPr>
              <w:t>инновационные процессы;</w:t>
            </w:r>
          </w:p>
          <w:p w:rsidR="00F016D0" w:rsidRDefault="00F016D0" w:rsidP="00E863DD">
            <w:pPr>
              <w:pStyle w:val="Style11"/>
              <w:widowControl/>
              <w:spacing w:line="274" w:lineRule="exact"/>
              <w:ind w:left="5" w:hanging="5"/>
              <w:rPr>
                <w:rStyle w:val="FontStyle67"/>
              </w:rPr>
            </w:pPr>
            <w:r>
              <w:rPr>
                <w:rStyle w:val="FontStyle67"/>
              </w:rPr>
              <w:t>Психолого-педагогическое и методическое сопровождение педагогов с недостаточной коммуникативной компетентностью; Осуществление методической поддержки через систему постоянно действующих семинаров по пропаганде инноваций, адресная курсовая переподготовка;</w:t>
            </w:r>
          </w:p>
          <w:p w:rsidR="00F016D0" w:rsidRDefault="00F016D0" w:rsidP="00E863DD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 xml:space="preserve">- изменение форм общения сообщества, </w:t>
            </w:r>
            <w:r>
              <w:rPr>
                <w:rStyle w:val="FontStyle67"/>
              </w:rPr>
              <w:lastRenderedPageBreak/>
              <w:t>реализация возможностей единой информационно-образовательной среды.</w:t>
            </w:r>
          </w:p>
        </w:tc>
      </w:tr>
      <w:tr w:rsidR="00F016D0" w:rsidTr="00F016D0"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D0" w:rsidRDefault="00F016D0" w:rsidP="00E863DD">
            <w:pPr>
              <w:pStyle w:val="Style11"/>
              <w:widowControl/>
              <w:spacing w:line="240" w:lineRule="auto"/>
              <w:jc w:val="center"/>
              <w:rPr>
                <w:rStyle w:val="FontStyle67"/>
              </w:rPr>
            </w:pPr>
            <w:r>
              <w:rPr>
                <w:rStyle w:val="FontStyle67"/>
              </w:rPr>
              <w:lastRenderedPageBreak/>
              <w:t>Ресурсно-технологические риски</w:t>
            </w:r>
          </w:p>
        </w:tc>
      </w:tr>
      <w:tr w:rsidR="00F016D0" w:rsidTr="00F016D0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D0" w:rsidRDefault="00F016D0" w:rsidP="00E863DD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Неполнота ресурсной базы для реализации новых направлений и отдельных программ, и мероприятий Программы; Операционный риск, учитывающий возможность того, что затраты (временные, организационные, финансовые), связанные с внедрением и эксплуатацией технико-технологических систем, будут отличаться от предполагаемых (например, затрат на обучение персонала).</w:t>
            </w:r>
          </w:p>
        </w:tc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6D0" w:rsidRDefault="00F016D0" w:rsidP="00E863DD">
            <w:pPr>
              <w:pStyle w:val="Style11"/>
              <w:widowControl/>
              <w:spacing w:line="274" w:lineRule="exact"/>
              <w:rPr>
                <w:rStyle w:val="FontStyle67"/>
              </w:rPr>
            </w:pPr>
            <w:r>
              <w:rPr>
                <w:rStyle w:val="FontStyle67"/>
              </w:rPr>
              <w:t>Систематический анализ достаточности ресурсной базы для реализации всех компонентов Программы; Включение механизма дополнительных закупок необходимого оборудования за счет развития партнерских отношений; Участие педагогов и Учреждения в целом в федеральных, региональных проектах для расширения возможностей развития ресурсной базы.</w:t>
            </w:r>
          </w:p>
        </w:tc>
      </w:tr>
    </w:tbl>
    <w:p w:rsidR="00160EA2" w:rsidRDefault="00160EA2" w:rsidP="00160EA2">
      <w:pPr>
        <w:pStyle w:val="Style3"/>
        <w:widowControl/>
        <w:spacing w:before="106" w:line="240" w:lineRule="auto"/>
        <w:jc w:val="left"/>
        <w:rPr>
          <w:rStyle w:val="FontStyle66"/>
        </w:rPr>
      </w:pPr>
    </w:p>
    <w:p w:rsidR="0066391A" w:rsidRDefault="0066391A" w:rsidP="0066391A">
      <w:pPr>
        <w:pStyle w:val="Style3"/>
        <w:widowControl/>
        <w:spacing w:before="24" w:line="240" w:lineRule="auto"/>
        <w:rPr>
          <w:rStyle w:val="FontStyle66"/>
        </w:rPr>
      </w:pPr>
      <w:r>
        <w:rPr>
          <w:rStyle w:val="FontStyle66"/>
        </w:rPr>
        <w:t>7. Система контроля выполнения Программы развития</w:t>
      </w:r>
    </w:p>
    <w:p w:rsidR="0066391A" w:rsidRDefault="0066391A" w:rsidP="0066391A">
      <w:pPr>
        <w:pStyle w:val="Style2"/>
        <w:widowControl/>
        <w:spacing w:line="240" w:lineRule="exact"/>
        <w:rPr>
          <w:sz w:val="20"/>
          <w:szCs w:val="20"/>
        </w:rPr>
      </w:pPr>
    </w:p>
    <w:p w:rsidR="0066391A" w:rsidRDefault="0066391A" w:rsidP="0066391A">
      <w:pPr>
        <w:pStyle w:val="Style2"/>
        <w:widowControl/>
        <w:spacing w:before="77" w:line="322" w:lineRule="exact"/>
        <w:rPr>
          <w:rStyle w:val="FontStyle71"/>
        </w:rPr>
      </w:pPr>
      <w:r>
        <w:rPr>
          <w:rStyle w:val="FontStyle71"/>
        </w:rPr>
        <w:t>1. Анализ результативности внедрения Программы развития и экспертиза реализации плана мероприятий отражаются на основе мониторинга. Мониторинг результативности реализации Программы развития предполагает дать ответы на вопросы:</w:t>
      </w:r>
    </w:p>
    <w:p w:rsidR="0066391A" w:rsidRDefault="0066391A" w:rsidP="0066391A">
      <w:pPr>
        <w:pStyle w:val="Style42"/>
        <w:widowControl/>
        <w:spacing w:line="322" w:lineRule="exact"/>
        <w:rPr>
          <w:rStyle w:val="FontStyle71"/>
        </w:rPr>
      </w:pPr>
      <w:r>
        <w:rPr>
          <w:rStyle w:val="FontStyle71"/>
        </w:rPr>
        <w:t>- Сроки проведения контрольных мероприятий, по ежегодной оценке результативности реализации Программы развития.</w:t>
      </w:r>
    </w:p>
    <w:p w:rsidR="0066391A" w:rsidRDefault="0066391A" w:rsidP="0066391A">
      <w:pPr>
        <w:pStyle w:val="Style40"/>
        <w:widowControl/>
        <w:tabs>
          <w:tab w:val="left" w:pos="293"/>
        </w:tabs>
        <w:spacing w:before="67" w:line="322" w:lineRule="exact"/>
        <w:rPr>
          <w:rStyle w:val="FontStyle71"/>
        </w:rPr>
      </w:pPr>
      <w:r>
        <w:rPr>
          <w:rStyle w:val="FontStyle71"/>
        </w:rPr>
        <w:t>-</w:t>
      </w:r>
      <w:r>
        <w:rPr>
          <w:rStyle w:val="FontStyle71"/>
          <w:sz w:val="20"/>
          <w:szCs w:val="20"/>
        </w:rPr>
        <w:tab/>
      </w:r>
      <w:r>
        <w:rPr>
          <w:rStyle w:val="FontStyle71"/>
        </w:rPr>
        <w:t xml:space="preserve">Методика </w:t>
      </w:r>
      <w:proofErr w:type="gramStart"/>
      <w:r>
        <w:rPr>
          <w:rStyle w:val="FontStyle71"/>
        </w:rPr>
        <w:t>проведения оценки результативности реализации Программы развития</w:t>
      </w:r>
      <w:proofErr w:type="gramEnd"/>
      <w:r>
        <w:rPr>
          <w:rStyle w:val="FontStyle71"/>
        </w:rPr>
        <w:t>.</w:t>
      </w:r>
    </w:p>
    <w:p w:rsidR="0066391A" w:rsidRDefault="0066391A" w:rsidP="0066391A">
      <w:pPr>
        <w:pStyle w:val="Style40"/>
        <w:widowControl/>
        <w:numPr>
          <w:ilvl w:val="0"/>
          <w:numId w:val="12"/>
        </w:numPr>
        <w:tabs>
          <w:tab w:val="left" w:pos="154"/>
        </w:tabs>
        <w:spacing w:line="322" w:lineRule="exact"/>
        <w:jc w:val="left"/>
        <w:rPr>
          <w:rStyle w:val="FontStyle71"/>
        </w:rPr>
      </w:pPr>
      <w:r>
        <w:rPr>
          <w:rStyle w:val="FontStyle71"/>
        </w:rPr>
        <w:t xml:space="preserve">Форма </w:t>
      </w:r>
      <w:proofErr w:type="gramStart"/>
      <w:r>
        <w:rPr>
          <w:rStyle w:val="FontStyle71"/>
        </w:rPr>
        <w:t>презентации результатов реализации Программы развития</w:t>
      </w:r>
      <w:proofErr w:type="gramEnd"/>
      <w:r>
        <w:rPr>
          <w:rStyle w:val="FontStyle71"/>
        </w:rPr>
        <w:t>.</w:t>
      </w:r>
    </w:p>
    <w:p w:rsidR="0066391A" w:rsidRDefault="0066391A" w:rsidP="0066391A">
      <w:pPr>
        <w:pStyle w:val="Style40"/>
        <w:widowControl/>
        <w:numPr>
          <w:ilvl w:val="0"/>
          <w:numId w:val="12"/>
        </w:numPr>
        <w:tabs>
          <w:tab w:val="left" w:pos="154"/>
        </w:tabs>
        <w:spacing w:line="322" w:lineRule="exact"/>
        <w:jc w:val="left"/>
        <w:rPr>
          <w:rStyle w:val="FontStyle71"/>
        </w:rPr>
      </w:pPr>
      <w:r>
        <w:rPr>
          <w:rStyle w:val="FontStyle71"/>
        </w:rPr>
        <w:t>Документ, вносящий коррективы в процесс реализации Программы развития.</w:t>
      </w:r>
    </w:p>
    <w:p w:rsidR="0066391A" w:rsidRDefault="0066391A" w:rsidP="0066391A">
      <w:pPr>
        <w:rPr>
          <w:sz w:val="2"/>
          <w:szCs w:val="2"/>
        </w:rPr>
      </w:pPr>
    </w:p>
    <w:p w:rsidR="0066391A" w:rsidRDefault="0066391A" w:rsidP="0066391A">
      <w:pPr>
        <w:pStyle w:val="Style40"/>
        <w:widowControl/>
        <w:numPr>
          <w:ilvl w:val="0"/>
          <w:numId w:val="13"/>
        </w:numPr>
        <w:tabs>
          <w:tab w:val="left" w:pos="288"/>
        </w:tabs>
        <w:spacing w:line="322" w:lineRule="exact"/>
        <w:rPr>
          <w:rStyle w:val="FontStyle71"/>
        </w:rPr>
      </w:pPr>
      <w:r>
        <w:rPr>
          <w:rStyle w:val="FontStyle71"/>
        </w:rPr>
        <w:t>Обсуждение результатов анализа на заседаниях педагогического тренерского совета и общем собрании трудового коллектива Учреждения.</w:t>
      </w:r>
    </w:p>
    <w:p w:rsidR="0066391A" w:rsidRDefault="0066391A" w:rsidP="0066391A">
      <w:pPr>
        <w:pStyle w:val="Style42"/>
        <w:widowControl/>
        <w:spacing w:line="322" w:lineRule="exact"/>
        <w:rPr>
          <w:rStyle w:val="FontStyle71"/>
        </w:rPr>
      </w:pPr>
      <w:r>
        <w:rPr>
          <w:rStyle w:val="FontStyle71"/>
        </w:rPr>
        <w:t>Ежегодный открытый информационно-аналитический доклад, в котором отражают реализации Программы.</w:t>
      </w:r>
    </w:p>
    <w:p w:rsidR="0066391A" w:rsidRDefault="0066391A" w:rsidP="0066391A">
      <w:pPr>
        <w:pStyle w:val="Style42"/>
        <w:widowControl/>
        <w:spacing w:line="322" w:lineRule="exact"/>
        <w:rPr>
          <w:rStyle w:val="FontStyle71"/>
        </w:rPr>
      </w:pPr>
    </w:p>
    <w:p w:rsidR="0066391A" w:rsidRDefault="0066391A" w:rsidP="0066391A">
      <w:pPr>
        <w:pStyle w:val="Style3"/>
        <w:widowControl/>
        <w:spacing w:before="106" w:line="240" w:lineRule="auto"/>
        <w:ind w:left="2448"/>
        <w:jc w:val="both"/>
        <w:rPr>
          <w:rStyle w:val="FontStyle66"/>
        </w:rPr>
      </w:pPr>
      <w:r>
        <w:rPr>
          <w:rStyle w:val="FontStyle68"/>
        </w:rPr>
        <w:t xml:space="preserve">8. </w:t>
      </w:r>
      <w:r>
        <w:rPr>
          <w:rStyle w:val="FontStyle66"/>
        </w:rPr>
        <w:t>Финансирование реализации Программы</w:t>
      </w:r>
    </w:p>
    <w:tbl>
      <w:tblPr>
        <w:tblW w:w="97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1"/>
        <w:gridCol w:w="1285"/>
        <w:gridCol w:w="10"/>
        <w:gridCol w:w="992"/>
        <w:gridCol w:w="10"/>
        <w:gridCol w:w="1002"/>
        <w:gridCol w:w="1002"/>
        <w:gridCol w:w="1012"/>
        <w:gridCol w:w="9"/>
        <w:gridCol w:w="946"/>
        <w:gridCol w:w="9"/>
        <w:gridCol w:w="951"/>
        <w:gridCol w:w="24"/>
      </w:tblGrid>
      <w:tr w:rsidR="0066391A" w:rsidTr="0066391A"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Направление расходов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Срок</w:t>
            </w:r>
          </w:p>
        </w:tc>
        <w:tc>
          <w:tcPr>
            <w:tcW w:w="2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ind w:left="514"/>
              <w:rPr>
                <w:rStyle w:val="FontStyle67"/>
              </w:rPr>
            </w:pPr>
            <w:r>
              <w:rPr>
                <w:rStyle w:val="FontStyle67"/>
              </w:rPr>
              <w:t>Необходимый</w:t>
            </w:r>
          </w:p>
        </w:tc>
        <w:tc>
          <w:tcPr>
            <w:tcW w:w="395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объем финансирования (тыс. руб.)</w:t>
            </w:r>
          </w:p>
        </w:tc>
      </w:tr>
      <w:tr w:rsidR="0066391A" w:rsidTr="0066391A">
        <w:tc>
          <w:tcPr>
            <w:tcW w:w="2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2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реализации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Всего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2020 г.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2021 г.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2022г.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2023 г.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2024 г.</w:t>
            </w:r>
          </w:p>
        </w:tc>
      </w:tr>
      <w:tr w:rsidR="0066391A" w:rsidTr="0066391A">
        <w:tc>
          <w:tcPr>
            <w:tcW w:w="2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2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(годы)</w:t>
            </w:r>
          </w:p>
        </w:tc>
        <w:tc>
          <w:tcPr>
            <w:tcW w:w="10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proofErr w:type="gramStart"/>
            <w:r>
              <w:rPr>
                <w:rStyle w:val="FontStyle67"/>
              </w:rPr>
              <w:t>(тыс.</w:t>
            </w:r>
            <w:proofErr w:type="gramEnd"/>
          </w:p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руб.)</w:t>
            </w: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</w:tr>
      <w:tr w:rsidR="0066391A" w:rsidTr="0066391A"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Спортивный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2020-2024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400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400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400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400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400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400</w:t>
            </w:r>
          </w:p>
        </w:tc>
      </w:tr>
      <w:tr w:rsidR="0066391A" w:rsidTr="0066391A">
        <w:tc>
          <w:tcPr>
            <w:tcW w:w="2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инвентарь и</w:t>
            </w:r>
          </w:p>
        </w:tc>
        <w:tc>
          <w:tcPr>
            <w:tcW w:w="12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</w:tr>
      <w:tr w:rsidR="0066391A" w:rsidTr="0066391A">
        <w:tc>
          <w:tcPr>
            <w:tcW w:w="2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ind w:left="10" w:hanging="10"/>
              <w:rPr>
                <w:rStyle w:val="FontStyle67"/>
              </w:rPr>
            </w:pPr>
            <w:r>
              <w:rPr>
                <w:rStyle w:val="FontStyle67"/>
              </w:rPr>
              <w:t>спортивное оборудование</w:t>
            </w:r>
          </w:p>
        </w:tc>
        <w:tc>
          <w:tcPr>
            <w:tcW w:w="12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</w:tr>
      <w:tr w:rsidR="0066391A" w:rsidTr="0066391A"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74" w:lineRule="exact"/>
              <w:ind w:left="29" w:hanging="29"/>
              <w:rPr>
                <w:rStyle w:val="FontStyle67"/>
              </w:rPr>
            </w:pPr>
            <w:r>
              <w:rPr>
                <w:rStyle w:val="FontStyle67"/>
              </w:rPr>
              <w:t xml:space="preserve">Программное обеспечение </w:t>
            </w:r>
            <w:proofErr w:type="gramStart"/>
            <w:r>
              <w:rPr>
                <w:rStyle w:val="FontStyle67"/>
              </w:rPr>
              <w:t>для</w:t>
            </w:r>
            <w:proofErr w:type="gramEnd"/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2020-2024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10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10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10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10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10</w:t>
            </w:r>
          </w:p>
        </w:tc>
      </w:tr>
      <w:tr w:rsidR="0066391A" w:rsidTr="0066391A">
        <w:tc>
          <w:tcPr>
            <w:tcW w:w="2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74" w:lineRule="exact"/>
              <w:ind w:left="5" w:hanging="5"/>
              <w:rPr>
                <w:rStyle w:val="FontStyle67"/>
              </w:rPr>
            </w:pPr>
            <w:r>
              <w:rPr>
                <w:rStyle w:val="FontStyle67"/>
              </w:rPr>
              <w:t>компьютерного Оборудования,</w:t>
            </w:r>
          </w:p>
        </w:tc>
        <w:tc>
          <w:tcPr>
            <w:tcW w:w="12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</w:tr>
      <w:tr w:rsidR="0066391A" w:rsidTr="0066391A">
        <w:tc>
          <w:tcPr>
            <w:tcW w:w="2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расходные материалы</w:t>
            </w:r>
          </w:p>
        </w:tc>
        <w:tc>
          <w:tcPr>
            <w:tcW w:w="12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</w:tr>
      <w:tr w:rsidR="0066391A" w:rsidTr="0066391A"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Оснащение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2020-2024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51,477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51,477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5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5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5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5</w:t>
            </w:r>
          </w:p>
        </w:tc>
      </w:tr>
      <w:tr w:rsidR="0066391A" w:rsidTr="0066391A">
        <w:tc>
          <w:tcPr>
            <w:tcW w:w="2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rPr>
                <w:rStyle w:val="FontStyle67"/>
              </w:rPr>
            </w:pPr>
            <w:r>
              <w:rPr>
                <w:rStyle w:val="FontStyle67"/>
              </w:rPr>
              <w:lastRenderedPageBreak/>
              <w:t xml:space="preserve">медицинского кабинета </w:t>
            </w:r>
            <w:proofErr w:type="gramStart"/>
            <w:r>
              <w:rPr>
                <w:rStyle w:val="FontStyle67"/>
              </w:rPr>
              <w:t>в</w:t>
            </w:r>
            <w:proofErr w:type="gramEnd"/>
          </w:p>
        </w:tc>
        <w:tc>
          <w:tcPr>
            <w:tcW w:w="12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</w:tr>
      <w:tr w:rsidR="0066391A" w:rsidTr="0066391A">
        <w:tc>
          <w:tcPr>
            <w:tcW w:w="2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 xml:space="preserve">соответствии </w:t>
            </w:r>
            <w:proofErr w:type="gramStart"/>
            <w:r>
              <w:rPr>
                <w:rStyle w:val="FontStyle67"/>
              </w:rPr>
              <w:t>с</w:t>
            </w:r>
            <w:proofErr w:type="gramEnd"/>
          </w:p>
        </w:tc>
        <w:tc>
          <w:tcPr>
            <w:tcW w:w="12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</w:tr>
      <w:tr w:rsidR="0066391A" w:rsidTr="0066391A">
        <w:tc>
          <w:tcPr>
            <w:tcW w:w="2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74" w:lineRule="exact"/>
              <w:ind w:left="5" w:hanging="5"/>
              <w:rPr>
                <w:rStyle w:val="FontStyle67"/>
              </w:rPr>
            </w:pPr>
            <w:r>
              <w:rPr>
                <w:rStyle w:val="FontStyle67"/>
              </w:rPr>
              <w:t>требованиями СанПиНов</w:t>
            </w:r>
          </w:p>
        </w:tc>
        <w:tc>
          <w:tcPr>
            <w:tcW w:w="12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</w:tr>
      <w:tr w:rsidR="0066391A" w:rsidTr="0066391A"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74" w:lineRule="exact"/>
              <w:ind w:firstLine="5"/>
              <w:rPr>
                <w:rStyle w:val="FontStyle67"/>
              </w:rPr>
            </w:pPr>
            <w:r>
              <w:rPr>
                <w:rStyle w:val="FontStyle67"/>
              </w:rPr>
              <w:t xml:space="preserve">Организация участия </w:t>
            </w:r>
            <w:proofErr w:type="gramStart"/>
            <w:r>
              <w:rPr>
                <w:rStyle w:val="FontStyle67"/>
              </w:rPr>
              <w:t>обучающихся</w:t>
            </w:r>
            <w:proofErr w:type="gramEnd"/>
            <w:r>
              <w:rPr>
                <w:rStyle w:val="FontStyle67"/>
              </w:rPr>
              <w:t xml:space="preserve"> в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2020-2024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118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118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118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118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118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118</w:t>
            </w:r>
          </w:p>
        </w:tc>
      </w:tr>
      <w:tr w:rsidR="0066391A" w:rsidTr="0066391A">
        <w:tc>
          <w:tcPr>
            <w:tcW w:w="2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proofErr w:type="gramStart"/>
            <w:r>
              <w:rPr>
                <w:rStyle w:val="FontStyle67"/>
              </w:rPr>
              <w:t>соревнованиях</w:t>
            </w:r>
            <w:proofErr w:type="gramEnd"/>
          </w:p>
        </w:tc>
        <w:tc>
          <w:tcPr>
            <w:tcW w:w="12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</w:tr>
      <w:tr w:rsidR="0066391A" w:rsidTr="0066391A">
        <w:tc>
          <w:tcPr>
            <w:tcW w:w="2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календарного плана</w:t>
            </w:r>
          </w:p>
        </w:tc>
        <w:tc>
          <w:tcPr>
            <w:tcW w:w="12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</w:tr>
      <w:tr w:rsidR="0066391A" w:rsidTr="0066391A"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Укомплектованность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2020-2024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30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30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30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30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30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30</w:t>
            </w:r>
          </w:p>
        </w:tc>
      </w:tr>
      <w:tr w:rsidR="0066391A" w:rsidTr="0066391A">
        <w:tc>
          <w:tcPr>
            <w:tcW w:w="2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штата ДЮСШ врачом</w:t>
            </w:r>
          </w:p>
        </w:tc>
        <w:tc>
          <w:tcPr>
            <w:tcW w:w="12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</w:tr>
      <w:tr w:rsidR="0066391A" w:rsidTr="0066391A"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Pr="0066391A" w:rsidRDefault="0066391A" w:rsidP="00E863DD">
            <w:pPr>
              <w:pStyle w:val="Style12"/>
              <w:widowControl/>
              <w:jc w:val="left"/>
              <w:rPr>
                <w:rStyle w:val="FontStyle68"/>
                <w:b w:val="0"/>
              </w:rPr>
            </w:pPr>
            <w:r w:rsidRPr="0066391A">
              <w:rPr>
                <w:rStyle w:val="FontStyle68"/>
                <w:b w:val="0"/>
              </w:rPr>
              <w:t>Оснащение и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</w:tr>
      <w:tr w:rsidR="0066391A" w:rsidTr="0066391A">
        <w:tc>
          <w:tcPr>
            <w:tcW w:w="2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переоборудование,</w:t>
            </w:r>
          </w:p>
        </w:tc>
        <w:tc>
          <w:tcPr>
            <w:tcW w:w="12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</w:tr>
      <w:tr w:rsidR="0066391A" w:rsidTr="0066391A">
        <w:tc>
          <w:tcPr>
            <w:tcW w:w="2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Pr="0066391A" w:rsidRDefault="0066391A" w:rsidP="00E863DD">
            <w:pPr>
              <w:pStyle w:val="Style12"/>
              <w:widowControl/>
              <w:jc w:val="left"/>
              <w:rPr>
                <w:rStyle w:val="FontStyle68"/>
                <w:b w:val="0"/>
              </w:rPr>
            </w:pPr>
            <w:r w:rsidRPr="0066391A">
              <w:rPr>
                <w:rStyle w:val="FontStyle68"/>
                <w:b w:val="0"/>
              </w:rPr>
              <w:t>ремонт</w:t>
            </w:r>
          </w:p>
          <w:p w:rsidR="0066391A" w:rsidRDefault="0066391A" w:rsidP="00E863DD">
            <w:pPr>
              <w:pStyle w:val="Style12"/>
              <w:widowControl/>
              <w:jc w:val="left"/>
              <w:rPr>
                <w:rStyle w:val="FontStyle68"/>
              </w:rPr>
            </w:pPr>
            <w:r w:rsidRPr="0066391A">
              <w:rPr>
                <w:rStyle w:val="FontStyle68"/>
                <w:b w:val="0"/>
              </w:rPr>
              <w:t>помещений ДЮСШ:</w:t>
            </w:r>
          </w:p>
        </w:tc>
        <w:tc>
          <w:tcPr>
            <w:tcW w:w="12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</w:tr>
      <w:tr w:rsidR="0066391A" w:rsidTr="0066391A"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Замена и установка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2020-2024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25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25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7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6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6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6</w:t>
            </w:r>
          </w:p>
        </w:tc>
      </w:tr>
      <w:tr w:rsidR="0066391A" w:rsidTr="0066391A">
        <w:tc>
          <w:tcPr>
            <w:tcW w:w="2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сантехнического</w:t>
            </w:r>
          </w:p>
        </w:tc>
        <w:tc>
          <w:tcPr>
            <w:tcW w:w="12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</w:tr>
      <w:tr w:rsidR="0066391A" w:rsidTr="0066391A">
        <w:tc>
          <w:tcPr>
            <w:tcW w:w="2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ind w:firstLine="5"/>
              <w:rPr>
                <w:rStyle w:val="FontStyle67"/>
              </w:rPr>
            </w:pPr>
            <w:proofErr w:type="gramStart"/>
            <w:r>
              <w:rPr>
                <w:rStyle w:val="FontStyle67"/>
              </w:rPr>
              <w:t>оборудования СК, ДЮСШ (унитазы, туалетные кабинки,</w:t>
            </w:r>
            <w:proofErr w:type="gramEnd"/>
          </w:p>
        </w:tc>
        <w:tc>
          <w:tcPr>
            <w:tcW w:w="12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</w:tr>
      <w:tr w:rsidR="0066391A" w:rsidTr="0066391A">
        <w:tc>
          <w:tcPr>
            <w:tcW w:w="2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раковины и др.)</w:t>
            </w:r>
          </w:p>
        </w:tc>
        <w:tc>
          <w:tcPr>
            <w:tcW w:w="12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</w:tr>
      <w:tr w:rsidR="0066391A" w:rsidTr="0066391A"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Раздевалка в ДЮСШ,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2020-2024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225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45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45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45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45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45</w:t>
            </w:r>
          </w:p>
        </w:tc>
      </w:tr>
      <w:tr w:rsidR="0066391A" w:rsidTr="0066391A">
        <w:tc>
          <w:tcPr>
            <w:tcW w:w="2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индивидуальные</w:t>
            </w:r>
          </w:p>
        </w:tc>
        <w:tc>
          <w:tcPr>
            <w:tcW w:w="129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</w:tr>
      <w:tr w:rsidR="0066391A" w:rsidTr="0066391A">
        <w:tc>
          <w:tcPr>
            <w:tcW w:w="2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шкафы</w:t>
            </w:r>
          </w:p>
        </w:tc>
        <w:tc>
          <w:tcPr>
            <w:tcW w:w="12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</w:tr>
      <w:tr w:rsidR="0066391A" w:rsidTr="0066391A">
        <w:tc>
          <w:tcPr>
            <w:tcW w:w="25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Электрооборудование</w:t>
            </w:r>
          </w:p>
          <w:p w:rsidR="0066391A" w:rsidRDefault="0066391A" w:rsidP="00E863DD">
            <w:pPr>
              <w:pStyle w:val="Style11"/>
              <w:rPr>
                <w:rStyle w:val="FontStyle67"/>
              </w:rPr>
            </w:pPr>
            <w:r>
              <w:rPr>
                <w:rStyle w:val="FontStyle67"/>
              </w:rPr>
              <w:t>ДЮСШ (светильники, лампы и др.)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2020-2024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27,600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27,600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</w:t>
            </w:r>
          </w:p>
        </w:tc>
      </w:tr>
      <w:tr w:rsidR="0066391A" w:rsidTr="0066391A">
        <w:trPr>
          <w:gridAfter w:val="1"/>
          <w:wAfter w:w="24" w:type="dxa"/>
        </w:trPr>
        <w:tc>
          <w:tcPr>
            <w:tcW w:w="25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rPr>
                <w:rStyle w:val="FontStyle67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</w:tr>
      <w:tr w:rsidR="0066391A" w:rsidTr="0066391A">
        <w:trPr>
          <w:gridAfter w:val="1"/>
          <w:wAfter w:w="24" w:type="dxa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83" w:lineRule="exact"/>
              <w:ind w:left="5" w:hanging="5"/>
              <w:rPr>
                <w:rStyle w:val="FontStyle67"/>
              </w:rPr>
            </w:pPr>
            <w:r>
              <w:rPr>
                <w:rStyle w:val="FontStyle67"/>
              </w:rPr>
              <w:t>Ремонт системы отопления.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2020-2024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106,855</w:t>
            </w: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106,855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106,855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0</w:t>
            </w:r>
          </w:p>
        </w:tc>
      </w:tr>
      <w:tr w:rsidR="0066391A" w:rsidTr="0066391A">
        <w:trPr>
          <w:gridAfter w:val="1"/>
          <w:wAfter w:w="24" w:type="dxa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Итого: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1"/>
              <w:widowControl/>
              <w:spacing w:line="240" w:lineRule="auto"/>
              <w:rPr>
                <w:rStyle w:val="FontStyle67"/>
              </w:rPr>
            </w:pPr>
            <w:r>
              <w:rPr>
                <w:rStyle w:val="FontStyle67"/>
              </w:rPr>
              <w:t>993,932</w:t>
            </w: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91A" w:rsidRDefault="0066391A" w:rsidP="00E863DD">
            <w:pPr>
              <w:pStyle w:val="Style1"/>
              <w:widowControl/>
            </w:pPr>
          </w:p>
        </w:tc>
      </w:tr>
    </w:tbl>
    <w:p w:rsidR="0066391A" w:rsidRDefault="0066391A" w:rsidP="0066391A">
      <w:pPr>
        <w:pStyle w:val="Style42"/>
        <w:widowControl/>
        <w:spacing w:line="322" w:lineRule="exact"/>
        <w:rPr>
          <w:rStyle w:val="FontStyle71"/>
        </w:rPr>
      </w:pPr>
    </w:p>
    <w:p w:rsidR="00160EA2" w:rsidRDefault="00160EA2" w:rsidP="0066391A">
      <w:pPr>
        <w:pStyle w:val="Style40"/>
        <w:widowControl/>
        <w:tabs>
          <w:tab w:val="left" w:pos="1003"/>
        </w:tabs>
        <w:jc w:val="center"/>
        <w:rPr>
          <w:rStyle w:val="FontStyle71"/>
          <w:sz w:val="28"/>
          <w:szCs w:val="28"/>
        </w:rPr>
      </w:pPr>
    </w:p>
    <w:p w:rsidR="0066391A" w:rsidRDefault="0066391A" w:rsidP="0066391A">
      <w:pPr>
        <w:pStyle w:val="Style40"/>
        <w:widowControl/>
        <w:tabs>
          <w:tab w:val="left" w:pos="1003"/>
        </w:tabs>
        <w:jc w:val="center"/>
        <w:rPr>
          <w:rStyle w:val="FontStyle71"/>
          <w:sz w:val="28"/>
          <w:szCs w:val="28"/>
        </w:rPr>
      </w:pPr>
    </w:p>
    <w:p w:rsidR="0066391A" w:rsidRDefault="0066391A" w:rsidP="0066391A">
      <w:pPr>
        <w:pStyle w:val="Style40"/>
        <w:widowControl/>
        <w:tabs>
          <w:tab w:val="left" w:pos="1003"/>
        </w:tabs>
        <w:jc w:val="center"/>
        <w:rPr>
          <w:rStyle w:val="FontStyle71"/>
          <w:sz w:val="28"/>
          <w:szCs w:val="28"/>
        </w:rPr>
      </w:pPr>
    </w:p>
    <w:p w:rsidR="0066391A" w:rsidRDefault="0066391A" w:rsidP="0066391A">
      <w:pPr>
        <w:pStyle w:val="Style40"/>
        <w:widowControl/>
        <w:tabs>
          <w:tab w:val="left" w:pos="1003"/>
        </w:tabs>
        <w:jc w:val="center"/>
        <w:rPr>
          <w:rStyle w:val="FontStyle71"/>
          <w:sz w:val="28"/>
          <w:szCs w:val="28"/>
        </w:rPr>
      </w:pPr>
    </w:p>
    <w:p w:rsidR="0066391A" w:rsidRDefault="0066391A" w:rsidP="0066391A">
      <w:pPr>
        <w:pStyle w:val="Style40"/>
        <w:widowControl/>
        <w:tabs>
          <w:tab w:val="left" w:pos="1003"/>
        </w:tabs>
        <w:jc w:val="center"/>
        <w:rPr>
          <w:rStyle w:val="FontStyle71"/>
          <w:sz w:val="28"/>
          <w:szCs w:val="28"/>
        </w:rPr>
      </w:pPr>
    </w:p>
    <w:p w:rsidR="0066391A" w:rsidRDefault="0066391A" w:rsidP="0066391A">
      <w:pPr>
        <w:pStyle w:val="Style40"/>
        <w:widowControl/>
        <w:tabs>
          <w:tab w:val="left" w:pos="1003"/>
        </w:tabs>
        <w:jc w:val="center"/>
        <w:rPr>
          <w:rStyle w:val="FontStyle71"/>
          <w:sz w:val="28"/>
          <w:szCs w:val="28"/>
        </w:rPr>
      </w:pPr>
    </w:p>
    <w:p w:rsidR="0066391A" w:rsidRDefault="0066391A" w:rsidP="0066391A">
      <w:pPr>
        <w:pStyle w:val="Style40"/>
        <w:widowControl/>
        <w:tabs>
          <w:tab w:val="left" w:pos="1003"/>
        </w:tabs>
        <w:jc w:val="center"/>
        <w:rPr>
          <w:rStyle w:val="FontStyle71"/>
          <w:sz w:val="28"/>
          <w:szCs w:val="28"/>
        </w:rPr>
      </w:pPr>
    </w:p>
    <w:p w:rsidR="0066391A" w:rsidRDefault="0066391A" w:rsidP="0066391A">
      <w:pPr>
        <w:pStyle w:val="Style40"/>
        <w:widowControl/>
        <w:tabs>
          <w:tab w:val="left" w:pos="1003"/>
        </w:tabs>
        <w:jc w:val="center"/>
        <w:rPr>
          <w:rStyle w:val="FontStyle71"/>
          <w:sz w:val="28"/>
          <w:szCs w:val="28"/>
        </w:rPr>
      </w:pPr>
    </w:p>
    <w:p w:rsidR="0066391A" w:rsidRDefault="0066391A" w:rsidP="0066391A">
      <w:pPr>
        <w:pStyle w:val="Style40"/>
        <w:widowControl/>
        <w:tabs>
          <w:tab w:val="left" w:pos="1003"/>
        </w:tabs>
        <w:jc w:val="center"/>
        <w:rPr>
          <w:rStyle w:val="FontStyle71"/>
          <w:sz w:val="28"/>
          <w:szCs w:val="28"/>
        </w:rPr>
      </w:pPr>
    </w:p>
    <w:p w:rsidR="0066391A" w:rsidRDefault="0066391A" w:rsidP="0066391A">
      <w:pPr>
        <w:pStyle w:val="Style40"/>
        <w:widowControl/>
        <w:tabs>
          <w:tab w:val="left" w:pos="1003"/>
        </w:tabs>
        <w:jc w:val="center"/>
        <w:rPr>
          <w:rStyle w:val="FontStyle71"/>
          <w:sz w:val="28"/>
          <w:szCs w:val="28"/>
        </w:rPr>
      </w:pPr>
    </w:p>
    <w:p w:rsidR="0066391A" w:rsidRDefault="0066391A" w:rsidP="0066391A">
      <w:pPr>
        <w:pStyle w:val="Style40"/>
        <w:widowControl/>
        <w:tabs>
          <w:tab w:val="left" w:pos="1003"/>
        </w:tabs>
        <w:jc w:val="center"/>
        <w:rPr>
          <w:rStyle w:val="FontStyle71"/>
          <w:sz w:val="28"/>
          <w:szCs w:val="28"/>
        </w:rPr>
      </w:pPr>
    </w:p>
    <w:p w:rsidR="0066391A" w:rsidRDefault="0066391A" w:rsidP="0066391A">
      <w:pPr>
        <w:pStyle w:val="Style40"/>
        <w:widowControl/>
        <w:tabs>
          <w:tab w:val="left" w:pos="1003"/>
        </w:tabs>
        <w:jc w:val="center"/>
        <w:rPr>
          <w:rStyle w:val="FontStyle71"/>
          <w:sz w:val="28"/>
          <w:szCs w:val="28"/>
        </w:rPr>
      </w:pPr>
    </w:p>
    <w:p w:rsidR="0066391A" w:rsidRDefault="0066391A" w:rsidP="0066391A">
      <w:pPr>
        <w:pStyle w:val="Style40"/>
        <w:widowControl/>
        <w:tabs>
          <w:tab w:val="left" w:pos="1003"/>
        </w:tabs>
        <w:jc w:val="center"/>
        <w:rPr>
          <w:rStyle w:val="FontStyle71"/>
          <w:sz w:val="28"/>
          <w:szCs w:val="28"/>
        </w:rPr>
      </w:pPr>
    </w:p>
    <w:p w:rsidR="0066391A" w:rsidRDefault="0066391A" w:rsidP="0066391A">
      <w:pPr>
        <w:pStyle w:val="Style40"/>
        <w:widowControl/>
        <w:tabs>
          <w:tab w:val="left" w:pos="1003"/>
        </w:tabs>
        <w:jc w:val="center"/>
        <w:rPr>
          <w:rStyle w:val="FontStyle71"/>
          <w:sz w:val="28"/>
          <w:szCs w:val="28"/>
        </w:rPr>
      </w:pPr>
    </w:p>
    <w:p w:rsidR="0066391A" w:rsidRDefault="0066391A" w:rsidP="0066391A">
      <w:pPr>
        <w:pStyle w:val="Style40"/>
        <w:widowControl/>
        <w:tabs>
          <w:tab w:val="left" w:pos="1003"/>
        </w:tabs>
        <w:jc w:val="center"/>
        <w:rPr>
          <w:rStyle w:val="FontStyle71"/>
          <w:sz w:val="28"/>
          <w:szCs w:val="28"/>
        </w:rPr>
      </w:pPr>
    </w:p>
    <w:p w:rsidR="0066391A" w:rsidRDefault="0066391A" w:rsidP="0066391A">
      <w:pPr>
        <w:pStyle w:val="Style40"/>
        <w:widowControl/>
        <w:tabs>
          <w:tab w:val="left" w:pos="1003"/>
        </w:tabs>
        <w:jc w:val="center"/>
        <w:rPr>
          <w:rStyle w:val="FontStyle71"/>
          <w:sz w:val="28"/>
          <w:szCs w:val="28"/>
        </w:rPr>
      </w:pPr>
    </w:p>
    <w:p w:rsidR="0066391A" w:rsidRDefault="0066391A" w:rsidP="0066391A">
      <w:pPr>
        <w:pStyle w:val="Style40"/>
        <w:widowControl/>
        <w:tabs>
          <w:tab w:val="left" w:pos="1003"/>
        </w:tabs>
        <w:jc w:val="center"/>
        <w:rPr>
          <w:rStyle w:val="FontStyle71"/>
          <w:sz w:val="28"/>
          <w:szCs w:val="28"/>
        </w:rPr>
      </w:pPr>
    </w:p>
    <w:p w:rsidR="0066391A" w:rsidRDefault="0066391A" w:rsidP="0066391A">
      <w:pPr>
        <w:pStyle w:val="Style40"/>
        <w:widowControl/>
        <w:tabs>
          <w:tab w:val="left" w:pos="1003"/>
        </w:tabs>
        <w:jc w:val="center"/>
        <w:rPr>
          <w:rStyle w:val="FontStyle71"/>
          <w:sz w:val="28"/>
          <w:szCs w:val="28"/>
        </w:rPr>
      </w:pPr>
    </w:p>
    <w:p w:rsidR="0066391A" w:rsidRDefault="0066391A" w:rsidP="0066391A">
      <w:pPr>
        <w:pStyle w:val="Style40"/>
        <w:widowControl/>
        <w:tabs>
          <w:tab w:val="left" w:pos="1003"/>
        </w:tabs>
        <w:jc w:val="center"/>
        <w:rPr>
          <w:rStyle w:val="FontStyle71"/>
          <w:sz w:val="28"/>
          <w:szCs w:val="28"/>
        </w:rPr>
      </w:pPr>
    </w:p>
    <w:p w:rsidR="0066391A" w:rsidRDefault="0066391A" w:rsidP="0066391A">
      <w:pPr>
        <w:pStyle w:val="Style40"/>
        <w:widowControl/>
        <w:tabs>
          <w:tab w:val="left" w:pos="1003"/>
        </w:tabs>
        <w:jc w:val="center"/>
        <w:rPr>
          <w:rStyle w:val="FontStyle71"/>
          <w:sz w:val="28"/>
          <w:szCs w:val="28"/>
        </w:rPr>
      </w:pPr>
    </w:p>
    <w:p w:rsidR="0066391A" w:rsidRDefault="0066391A" w:rsidP="0066391A">
      <w:pPr>
        <w:pStyle w:val="Style40"/>
        <w:widowControl/>
        <w:tabs>
          <w:tab w:val="left" w:pos="1003"/>
        </w:tabs>
        <w:jc w:val="center"/>
        <w:rPr>
          <w:rStyle w:val="FontStyle71"/>
          <w:sz w:val="28"/>
          <w:szCs w:val="28"/>
        </w:rPr>
      </w:pPr>
    </w:p>
    <w:p w:rsidR="0066391A" w:rsidRDefault="0066391A" w:rsidP="0066391A">
      <w:pPr>
        <w:pStyle w:val="Style40"/>
        <w:widowControl/>
        <w:tabs>
          <w:tab w:val="left" w:pos="1003"/>
        </w:tabs>
        <w:jc w:val="right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lastRenderedPageBreak/>
        <w:t>Приложение №1</w:t>
      </w:r>
    </w:p>
    <w:p w:rsidR="0066391A" w:rsidRDefault="0066391A" w:rsidP="0066391A">
      <w:pPr>
        <w:pStyle w:val="Style40"/>
        <w:widowControl/>
        <w:tabs>
          <w:tab w:val="left" w:pos="1003"/>
        </w:tabs>
        <w:jc w:val="right"/>
        <w:rPr>
          <w:rStyle w:val="FontStyle71"/>
          <w:sz w:val="28"/>
          <w:szCs w:val="28"/>
        </w:rPr>
      </w:pPr>
    </w:p>
    <w:p w:rsidR="0066391A" w:rsidRDefault="0066391A" w:rsidP="0066391A">
      <w:pPr>
        <w:pStyle w:val="Style57"/>
        <w:widowControl/>
        <w:spacing w:before="67"/>
        <w:ind w:firstLine="0"/>
        <w:jc w:val="center"/>
        <w:rPr>
          <w:rStyle w:val="FontStyle66"/>
        </w:rPr>
      </w:pPr>
      <w:r>
        <w:rPr>
          <w:rStyle w:val="FontStyle66"/>
        </w:rPr>
        <w:t xml:space="preserve">Модель воспитанника МКУ </w:t>
      </w:r>
      <w:proofErr w:type="gramStart"/>
      <w:r>
        <w:rPr>
          <w:rStyle w:val="FontStyle66"/>
        </w:rPr>
        <w:t>ДО</w:t>
      </w:r>
      <w:proofErr w:type="gramEnd"/>
      <w:r>
        <w:rPr>
          <w:rStyle w:val="FontStyle66"/>
        </w:rPr>
        <w:t xml:space="preserve"> «</w:t>
      </w:r>
      <w:proofErr w:type="gramStart"/>
      <w:r>
        <w:rPr>
          <w:rStyle w:val="FontStyle66"/>
        </w:rPr>
        <w:t>Детско-юношеская</w:t>
      </w:r>
      <w:proofErr w:type="gramEnd"/>
      <w:r>
        <w:rPr>
          <w:rStyle w:val="FontStyle66"/>
        </w:rPr>
        <w:t xml:space="preserve"> спортивная школа», прошедшего полный курс обучения.</w:t>
      </w:r>
    </w:p>
    <w:p w:rsidR="0066391A" w:rsidRDefault="00E863DD" w:rsidP="0066391A">
      <w:pPr>
        <w:pStyle w:val="Style57"/>
        <w:widowControl/>
        <w:spacing w:before="67"/>
        <w:ind w:firstLine="0"/>
        <w:jc w:val="center"/>
        <w:rPr>
          <w:rStyle w:val="FontStyle66"/>
        </w:rPr>
      </w:pPr>
      <w:r>
        <w:rPr>
          <w:b/>
          <w:bCs/>
          <w:noProof/>
          <w:sz w:val="26"/>
          <w:szCs w:val="26"/>
        </w:rPr>
        <w:pict>
          <v:rect id="_x0000_s1029" style="position:absolute;left:0;text-align:left;margin-left:151.2pt;margin-top:13.1pt;width:90.75pt;height:22.5pt;z-index:-251655169" fillcolor="#c0504d [3205]" strokecolor="#f2f2f2 [3041]" strokeweight="3pt">
            <v:shadow on="t" type="perspective" color="#622423 [1605]" opacity=".5" offset="1pt" offset2="-1pt"/>
          </v:rect>
        </w:pict>
      </w:r>
    </w:p>
    <w:p w:rsidR="0066391A" w:rsidRPr="00B71F8B" w:rsidRDefault="00B71F8B" w:rsidP="00B71F8B">
      <w:pPr>
        <w:pStyle w:val="Style2"/>
        <w:widowControl/>
        <w:tabs>
          <w:tab w:val="left" w:pos="2640"/>
        </w:tabs>
        <w:spacing w:line="240" w:lineRule="exact"/>
        <w:ind w:right="1502"/>
        <w:jc w:val="center"/>
      </w:pPr>
      <w:r w:rsidRPr="00B71F8B">
        <w:t>ПОДГОТОВКА</w:t>
      </w:r>
    </w:p>
    <w:p w:rsidR="0066391A" w:rsidRPr="0066391A" w:rsidRDefault="00E863DD" w:rsidP="0066391A">
      <w:pPr>
        <w:pStyle w:val="Style40"/>
        <w:widowControl/>
        <w:tabs>
          <w:tab w:val="left" w:pos="1003"/>
        </w:tabs>
        <w:jc w:val="center"/>
        <w:rPr>
          <w:rStyle w:val="FontStyle71"/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95.5pt;margin-top:4.15pt;width:.05pt;height:21.75pt;z-index:251663360" o:connectortype="straight">
            <v:stroke endarrow="block"/>
          </v:shape>
        </w:pict>
      </w:r>
    </w:p>
    <w:p w:rsidR="00E00C33" w:rsidRDefault="00E863DD" w:rsidP="00160EA2">
      <w:pPr>
        <w:pStyle w:val="Style2"/>
        <w:widowControl/>
        <w:spacing w:line="274" w:lineRule="exact"/>
        <w:jc w:val="both"/>
        <w:rPr>
          <w:rStyle w:val="FontStyle71"/>
        </w:rPr>
      </w:pPr>
      <w:r>
        <w:rPr>
          <w:noProof/>
          <w:sz w:val="26"/>
          <w:szCs w:val="26"/>
        </w:rPr>
        <w:pict>
          <v:rect id="_x0000_s1031" style="position:absolute;left:0;text-align:left;margin-left:102.45pt;margin-top:12.2pt;width:192pt;height:62.25pt;z-index:-251652096" fillcolor="#4f81bd [3204]" strokecolor="#f2f2f2 [3041]" strokeweight="3pt">
            <v:shadow on="t" type="perspective" color="#243f60 [1604]" opacity=".5" offset="1pt" offset2="-1pt"/>
          </v:rect>
        </w:pict>
      </w:r>
    </w:p>
    <w:p w:rsidR="00B71F8B" w:rsidRDefault="00B71F8B" w:rsidP="00B71F8B">
      <w:pPr>
        <w:pStyle w:val="Style2"/>
        <w:widowControl/>
        <w:tabs>
          <w:tab w:val="left" w:pos="2268"/>
        </w:tabs>
        <w:spacing w:line="274" w:lineRule="exact"/>
        <w:rPr>
          <w:rStyle w:val="FontStyle71"/>
        </w:rPr>
      </w:pPr>
      <w:r>
        <w:rPr>
          <w:rStyle w:val="FontStyle71"/>
        </w:rPr>
        <w:t xml:space="preserve">                                       Знания, умения, навыки </w:t>
      </w:r>
    </w:p>
    <w:p w:rsidR="00B71F8B" w:rsidRDefault="00B71F8B" w:rsidP="00B71F8B">
      <w:pPr>
        <w:pStyle w:val="Style2"/>
        <w:widowControl/>
        <w:tabs>
          <w:tab w:val="left" w:pos="2760"/>
        </w:tabs>
        <w:spacing w:line="274" w:lineRule="exact"/>
        <w:rPr>
          <w:rStyle w:val="FontStyle71"/>
        </w:rPr>
      </w:pPr>
      <w:r>
        <w:rPr>
          <w:rStyle w:val="FontStyle71"/>
        </w:rPr>
        <w:t xml:space="preserve">                                            сформированные</w:t>
      </w:r>
    </w:p>
    <w:p w:rsidR="00B71F8B" w:rsidRDefault="00B71F8B" w:rsidP="00B71F8B">
      <w:pPr>
        <w:pStyle w:val="Style2"/>
        <w:widowControl/>
        <w:tabs>
          <w:tab w:val="left" w:pos="2760"/>
        </w:tabs>
        <w:spacing w:line="274" w:lineRule="exact"/>
        <w:rPr>
          <w:rStyle w:val="FontStyle71"/>
        </w:rPr>
      </w:pPr>
      <w:r>
        <w:rPr>
          <w:rStyle w:val="FontStyle71"/>
        </w:rPr>
        <w:t xml:space="preserve">                                         согласно избранному </w:t>
      </w:r>
    </w:p>
    <w:p w:rsidR="00E00C33" w:rsidRDefault="00B71F8B" w:rsidP="00B71F8B">
      <w:pPr>
        <w:pStyle w:val="Style2"/>
        <w:widowControl/>
        <w:tabs>
          <w:tab w:val="left" w:pos="2760"/>
        </w:tabs>
        <w:spacing w:line="274" w:lineRule="exact"/>
        <w:rPr>
          <w:rStyle w:val="FontStyle71"/>
        </w:rPr>
      </w:pPr>
      <w:r>
        <w:rPr>
          <w:rStyle w:val="FontStyle71"/>
        </w:rPr>
        <w:t xml:space="preserve">                                                 виду спорта.</w:t>
      </w:r>
    </w:p>
    <w:p w:rsidR="009333E8" w:rsidRDefault="00E863DD" w:rsidP="00B71F8B">
      <w:pPr>
        <w:pStyle w:val="Style2"/>
        <w:widowControl/>
        <w:spacing w:line="274" w:lineRule="exact"/>
        <w:jc w:val="center"/>
        <w:rPr>
          <w:rStyle w:val="FontStyle71"/>
        </w:rPr>
      </w:pPr>
      <w:r>
        <w:rPr>
          <w:noProof/>
          <w:sz w:val="26"/>
          <w:szCs w:val="26"/>
        </w:rPr>
        <w:pict>
          <v:shape id="_x0000_s1033" type="#_x0000_t32" style="position:absolute;left:0;text-align:left;margin-left:195.55pt;margin-top:9.7pt;width:0;height:27pt;z-index:251666432" o:connectortype="straight">
            <v:stroke endarrow="block"/>
          </v:shape>
        </w:pict>
      </w:r>
    </w:p>
    <w:p w:rsidR="00E00C33" w:rsidRDefault="00B71F8B" w:rsidP="00B71F8B">
      <w:pPr>
        <w:pStyle w:val="Style2"/>
        <w:widowControl/>
        <w:tabs>
          <w:tab w:val="left" w:pos="3945"/>
        </w:tabs>
        <w:spacing w:line="274" w:lineRule="exact"/>
        <w:jc w:val="both"/>
        <w:rPr>
          <w:rStyle w:val="FontStyle71"/>
        </w:rPr>
      </w:pPr>
      <w:r>
        <w:rPr>
          <w:rStyle w:val="FontStyle71"/>
        </w:rPr>
        <w:tab/>
      </w:r>
    </w:p>
    <w:p w:rsidR="009333E8" w:rsidRDefault="00E863DD" w:rsidP="00160EA2">
      <w:pPr>
        <w:pStyle w:val="Style2"/>
        <w:widowControl/>
        <w:spacing w:line="274" w:lineRule="exact"/>
        <w:jc w:val="both"/>
        <w:rPr>
          <w:rStyle w:val="FontStyle71"/>
        </w:rPr>
      </w:pPr>
      <w:r>
        <w:rPr>
          <w:noProof/>
          <w:sz w:val="26"/>
          <w:szCs w:val="26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2" type="#_x0000_t109" style="position:absolute;left:0;text-align:left;margin-left:144.45pt;margin-top:9.3pt;width:108.75pt;height:25.5pt;z-index:-251651072" fillcolor="#4f81bd [3204]" strokecolor="#f2f2f2 [3041]" strokeweight="3pt">
            <v:shadow on="t" type="perspective" color="#243f60 [1604]" opacity=".5" offset="1pt" offset2="-1pt"/>
          </v:shape>
        </w:pict>
      </w:r>
    </w:p>
    <w:p w:rsidR="00524755" w:rsidRPr="00B71F8B" w:rsidRDefault="00B71F8B" w:rsidP="00B71F8B">
      <w:pPr>
        <w:pStyle w:val="Style3"/>
        <w:widowControl/>
        <w:tabs>
          <w:tab w:val="left" w:pos="3075"/>
        </w:tabs>
        <w:spacing w:before="67" w:line="240" w:lineRule="auto"/>
        <w:jc w:val="both"/>
        <w:rPr>
          <w:rStyle w:val="FontStyle66"/>
          <w:b w:val="0"/>
          <w:sz w:val="24"/>
          <w:szCs w:val="24"/>
        </w:rPr>
      </w:pPr>
      <w:r>
        <w:rPr>
          <w:rStyle w:val="FontStyle66"/>
        </w:rPr>
        <w:tab/>
      </w:r>
      <w:r w:rsidR="00172DFA">
        <w:rPr>
          <w:rStyle w:val="FontStyle66"/>
        </w:rPr>
        <w:t xml:space="preserve">   </w:t>
      </w:r>
      <w:r w:rsidRPr="00B71F8B">
        <w:rPr>
          <w:rStyle w:val="FontStyle66"/>
          <w:b w:val="0"/>
          <w:sz w:val="24"/>
          <w:szCs w:val="24"/>
        </w:rPr>
        <w:t>ЗАНАНИЕ</w:t>
      </w:r>
    </w:p>
    <w:p w:rsidR="00524755" w:rsidRDefault="00524755" w:rsidP="00524755">
      <w:pPr>
        <w:spacing w:after="197" w:line="1" w:lineRule="exact"/>
        <w:rPr>
          <w:sz w:val="2"/>
          <w:szCs w:val="2"/>
        </w:rPr>
      </w:pPr>
    </w:p>
    <w:p w:rsidR="0038017B" w:rsidRDefault="00E863DD" w:rsidP="00524755">
      <w:pPr>
        <w:tabs>
          <w:tab w:val="left" w:pos="37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left:0;text-align:left;margin-left:191.7pt;margin-top:4.55pt;width:73.5pt;height:17.2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left:0;text-align:left;margin-left:166.2pt;margin-top:4.55pt;width:25.5pt;height:242.25pt;flip:x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left:0;text-align:left;margin-left:73.2pt;margin-top:4.55pt;width:118.5pt;height:17.25pt;flip:x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6" style="position:absolute;left:0;text-align:left;margin-left:-13.05pt;margin-top:246.8pt;width:217.5pt;height:124.5pt;z-index:-251646976" arcsize="15018f" fillcolor="#4f81bd [3204]" strokecolor="#f2f2f2 [3041]" strokeweight="3pt">
            <v:shadow on="t" type="perspective" color="#243f60 [1604]" opacity=".5" offset="1pt" offset2="-1pt"/>
            <v:textbox>
              <w:txbxContent>
                <w:p w:rsidR="00E863DD" w:rsidRDefault="00E863DD" w:rsidP="003801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ВИДЫ ПОДГОТОВКИ</w:t>
                  </w:r>
                </w:p>
                <w:p w:rsidR="00E863DD" w:rsidRDefault="00E863DD" w:rsidP="0038017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соревнованиях различного уровня;</w:t>
                  </w:r>
                </w:p>
                <w:p w:rsidR="00E863DD" w:rsidRDefault="00E863DD" w:rsidP="0038017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Помощник тренера;</w:t>
                  </w:r>
                </w:p>
                <w:p w:rsidR="00E863DD" w:rsidRDefault="00E863DD" w:rsidP="0038017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Судья по спорту;</w:t>
                  </w:r>
                </w:p>
                <w:p w:rsidR="00E863DD" w:rsidRPr="0038017B" w:rsidRDefault="00E863DD" w:rsidP="0038017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5" style="position:absolute;left:0;text-align:left;margin-left:253.2pt;margin-top:21.8pt;width:193.5pt;height:192.75pt;z-index:251668480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E863DD" w:rsidRDefault="00E863DD" w:rsidP="00172D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2D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ЗНАНИЯ И УМЕНИЯ</w:t>
                  </w:r>
                </w:p>
                <w:p w:rsidR="00E863DD" w:rsidRDefault="00E863DD" w:rsidP="00172DF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Знание теоритических основ по физическому воспитанию, предвидеть конечный результат своей деятельности;</w:t>
                  </w:r>
                </w:p>
                <w:p w:rsidR="00E863DD" w:rsidRDefault="00E863DD" w:rsidP="00172DF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Оценивать свою деятельность;</w:t>
                  </w:r>
                </w:p>
                <w:p w:rsidR="00E863DD" w:rsidRDefault="00E863DD" w:rsidP="00172DF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в регламентированном режиме;</w:t>
                  </w:r>
                </w:p>
                <w:p w:rsidR="00E863DD" w:rsidRDefault="00E863DD" w:rsidP="00172DF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Оперативно принимать ответственные решения.</w:t>
                  </w:r>
                </w:p>
                <w:p w:rsidR="00E863DD" w:rsidRDefault="00E863DD" w:rsidP="00172DF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863DD" w:rsidRPr="00172DFA" w:rsidRDefault="00E863DD" w:rsidP="00172D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4" style="position:absolute;left:0;text-align:left;margin-left:-40.05pt;margin-top:21.8pt;width:184.5pt;height:139.5pt;z-index:-251649024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E863DD" w:rsidRDefault="00E863DD" w:rsidP="00172D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КАЧЕСТВА</w:t>
                  </w:r>
                </w:p>
                <w:p w:rsidR="00E863DD" w:rsidRDefault="00E863DD" w:rsidP="00172DF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Способность к самосовершенствованию;</w:t>
                  </w:r>
                </w:p>
                <w:p w:rsidR="00E863DD" w:rsidRDefault="00E863DD" w:rsidP="00172DF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Инициативность;</w:t>
                  </w:r>
                </w:p>
                <w:p w:rsidR="00E863DD" w:rsidRDefault="00E863DD" w:rsidP="00172DF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Мобильность;</w:t>
                  </w:r>
                </w:p>
                <w:p w:rsidR="00E863DD" w:rsidRDefault="00E863DD" w:rsidP="00172DF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Коммуникативность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E863DD" w:rsidRDefault="00E863DD" w:rsidP="00172DF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Ответственность.</w:t>
                  </w:r>
                </w:p>
                <w:p w:rsidR="00E863DD" w:rsidRPr="00172DFA" w:rsidRDefault="00E863DD" w:rsidP="00172DF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38017B" w:rsidRPr="0038017B" w:rsidRDefault="0038017B" w:rsidP="0038017B">
      <w:pPr>
        <w:rPr>
          <w:rFonts w:ascii="Times New Roman" w:hAnsi="Times New Roman" w:cs="Times New Roman"/>
          <w:sz w:val="28"/>
          <w:szCs w:val="28"/>
        </w:rPr>
      </w:pPr>
    </w:p>
    <w:p w:rsidR="0038017B" w:rsidRPr="0038017B" w:rsidRDefault="0038017B" w:rsidP="0038017B">
      <w:pPr>
        <w:rPr>
          <w:rFonts w:ascii="Times New Roman" w:hAnsi="Times New Roman" w:cs="Times New Roman"/>
          <w:sz w:val="28"/>
          <w:szCs w:val="28"/>
        </w:rPr>
      </w:pPr>
    </w:p>
    <w:p w:rsidR="0038017B" w:rsidRPr="0038017B" w:rsidRDefault="0038017B" w:rsidP="0038017B">
      <w:pPr>
        <w:rPr>
          <w:rFonts w:ascii="Times New Roman" w:hAnsi="Times New Roman" w:cs="Times New Roman"/>
          <w:sz w:val="28"/>
          <w:szCs w:val="28"/>
        </w:rPr>
      </w:pPr>
    </w:p>
    <w:p w:rsidR="0038017B" w:rsidRPr="0038017B" w:rsidRDefault="0038017B" w:rsidP="0038017B">
      <w:pPr>
        <w:rPr>
          <w:rFonts w:ascii="Times New Roman" w:hAnsi="Times New Roman" w:cs="Times New Roman"/>
          <w:sz w:val="28"/>
          <w:szCs w:val="28"/>
        </w:rPr>
      </w:pPr>
    </w:p>
    <w:p w:rsidR="0038017B" w:rsidRPr="0038017B" w:rsidRDefault="0038017B" w:rsidP="0038017B">
      <w:pPr>
        <w:rPr>
          <w:rFonts w:ascii="Times New Roman" w:hAnsi="Times New Roman" w:cs="Times New Roman"/>
          <w:sz w:val="28"/>
          <w:szCs w:val="28"/>
        </w:rPr>
      </w:pPr>
    </w:p>
    <w:p w:rsidR="0038017B" w:rsidRPr="0038017B" w:rsidRDefault="0038017B" w:rsidP="0038017B">
      <w:pPr>
        <w:rPr>
          <w:rFonts w:ascii="Times New Roman" w:hAnsi="Times New Roman" w:cs="Times New Roman"/>
          <w:sz w:val="28"/>
          <w:szCs w:val="28"/>
        </w:rPr>
      </w:pPr>
    </w:p>
    <w:p w:rsidR="0038017B" w:rsidRPr="0038017B" w:rsidRDefault="0038017B" w:rsidP="0038017B">
      <w:pPr>
        <w:rPr>
          <w:rFonts w:ascii="Times New Roman" w:hAnsi="Times New Roman" w:cs="Times New Roman"/>
          <w:sz w:val="28"/>
          <w:szCs w:val="28"/>
        </w:rPr>
      </w:pPr>
    </w:p>
    <w:p w:rsidR="0038017B" w:rsidRPr="0038017B" w:rsidRDefault="0038017B" w:rsidP="0038017B">
      <w:pPr>
        <w:rPr>
          <w:rFonts w:ascii="Times New Roman" w:hAnsi="Times New Roman" w:cs="Times New Roman"/>
          <w:sz w:val="28"/>
          <w:szCs w:val="28"/>
        </w:rPr>
      </w:pPr>
    </w:p>
    <w:p w:rsidR="0038017B" w:rsidRPr="0038017B" w:rsidRDefault="0038017B" w:rsidP="0038017B">
      <w:pPr>
        <w:rPr>
          <w:rFonts w:ascii="Times New Roman" w:hAnsi="Times New Roman" w:cs="Times New Roman"/>
          <w:sz w:val="28"/>
          <w:szCs w:val="28"/>
        </w:rPr>
      </w:pPr>
    </w:p>
    <w:p w:rsidR="0038017B" w:rsidRPr="0038017B" w:rsidRDefault="0038017B" w:rsidP="0038017B">
      <w:pPr>
        <w:rPr>
          <w:rFonts w:ascii="Times New Roman" w:hAnsi="Times New Roman" w:cs="Times New Roman"/>
          <w:sz w:val="28"/>
          <w:szCs w:val="28"/>
        </w:rPr>
      </w:pPr>
    </w:p>
    <w:p w:rsidR="0038017B" w:rsidRPr="0038017B" w:rsidRDefault="0038017B" w:rsidP="0038017B">
      <w:pPr>
        <w:rPr>
          <w:rFonts w:ascii="Times New Roman" w:hAnsi="Times New Roman" w:cs="Times New Roman"/>
          <w:sz w:val="28"/>
          <w:szCs w:val="28"/>
        </w:rPr>
      </w:pPr>
    </w:p>
    <w:p w:rsidR="0038017B" w:rsidRPr="0038017B" w:rsidRDefault="0038017B" w:rsidP="0038017B">
      <w:pPr>
        <w:rPr>
          <w:rFonts w:ascii="Times New Roman" w:hAnsi="Times New Roman" w:cs="Times New Roman"/>
          <w:sz w:val="28"/>
          <w:szCs w:val="28"/>
        </w:rPr>
      </w:pPr>
    </w:p>
    <w:p w:rsidR="0038017B" w:rsidRDefault="0038017B" w:rsidP="0038017B">
      <w:pPr>
        <w:rPr>
          <w:rFonts w:ascii="Times New Roman" w:hAnsi="Times New Roman" w:cs="Times New Roman"/>
          <w:sz w:val="28"/>
          <w:szCs w:val="28"/>
        </w:rPr>
      </w:pPr>
    </w:p>
    <w:p w:rsidR="00524755" w:rsidRDefault="0038017B" w:rsidP="0038017B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8017B" w:rsidRDefault="0038017B" w:rsidP="0038017B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p w:rsidR="0038017B" w:rsidRDefault="0038017B" w:rsidP="0038017B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p w:rsidR="000241AB" w:rsidRDefault="00E863DD" w:rsidP="0038017B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oundrect id="_x0000_s1044" style="position:absolute;margin-left:89.6pt;margin-top:99.65pt;width:229.4pt;height:65.55pt;z-index:251675648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E863DD" w:rsidRDefault="00E863DD" w:rsidP="0038017B">
                  <w:pPr>
                    <w:pStyle w:val="aa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Профессиональное определение</w:t>
                  </w:r>
                </w:p>
                <w:p w:rsidR="00E863DD" w:rsidRPr="0038017B" w:rsidRDefault="00E863DD" w:rsidP="0038017B">
                  <w:pPr>
                    <w:pStyle w:val="aa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Поступление в средние и высшие учебные заведения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margin-left:195.95pt;margin-top:67.4pt;width:.55pt;height:22.6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2" style="position:absolute;margin-left:107.85pt;margin-top:12.6pt;width:183.2pt;height:51.6pt;z-index:25167360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863DD" w:rsidRPr="0038017B" w:rsidRDefault="00E863DD" w:rsidP="003801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01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ПРОГНОЗИРУЕМЫЙ РЕЗУЛЬТАТ</w:t>
                  </w:r>
                </w:p>
              </w:txbxContent>
            </v:textbox>
          </v:oval>
        </w:pict>
      </w:r>
    </w:p>
    <w:p w:rsidR="000241AB" w:rsidRPr="000241AB" w:rsidRDefault="000241AB" w:rsidP="000241AB">
      <w:pPr>
        <w:rPr>
          <w:rFonts w:ascii="Times New Roman" w:hAnsi="Times New Roman" w:cs="Times New Roman"/>
          <w:sz w:val="28"/>
          <w:szCs w:val="28"/>
        </w:rPr>
      </w:pPr>
    </w:p>
    <w:p w:rsidR="000241AB" w:rsidRPr="000241AB" w:rsidRDefault="000241AB" w:rsidP="000241AB">
      <w:pPr>
        <w:rPr>
          <w:rFonts w:ascii="Times New Roman" w:hAnsi="Times New Roman" w:cs="Times New Roman"/>
          <w:sz w:val="28"/>
          <w:szCs w:val="28"/>
        </w:rPr>
      </w:pPr>
    </w:p>
    <w:p w:rsidR="000241AB" w:rsidRPr="000241AB" w:rsidRDefault="000241AB" w:rsidP="000241AB">
      <w:pPr>
        <w:rPr>
          <w:rFonts w:ascii="Times New Roman" w:hAnsi="Times New Roman" w:cs="Times New Roman"/>
          <w:sz w:val="28"/>
          <w:szCs w:val="28"/>
        </w:rPr>
      </w:pPr>
    </w:p>
    <w:p w:rsidR="000241AB" w:rsidRPr="000241AB" w:rsidRDefault="000241AB" w:rsidP="000241AB">
      <w:pPr>
        <w:rPr>
          <w:rFonts w:ascii="Times New Roman" w:hAnsi="Times New Roman" w:cs="Times New Roman"/>
          <w:sz w:val="28"/>
          <w:szCs w:val="28"/>
        </w:rPr>
      </w:pPr>
    </w:p>
    <w:p w:rsidR="000241AB" w:rsidRDefault="000241AB" w:rsidP="000241AB">
      <w:pPr>
        <w:rPr>
          <w:rFonts w:ascii="Times New Roman" w:hAnsi="Times New Roman" w:cs="Times New Roman"/>
          <w:sz w:val="28"/>
          <w:szCs w:val="28"/>
        </w:rPr>
      </w:pPr>
    </w:p>
    <w:p w:rsidR="0038017B" w:rsidRDefault="0038017B" w:rsidP="00024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1AB" w:rsidRDefault="000241AB" w:rsidP="00024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1AB" w:rsidRDefault="000241AB" w:rsidP="00024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1AB" w:rsidRDefault="000241AB" w:rsidP="00024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1AB" w:rsidRDefault="000241AB" w:rsidP="00024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1AB" w:rsidRDefault="000241AB" w:rsidP="00024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1AB" w:rsidRDefault="000241AB" w:rsidP="00024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1AB" w:rsidRDefault="000241AB" w:rsidP="00024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1AB" w:rsidRDefault="000241AB" w:rsidP="00024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1AB" w:rsidRDefault="000241AB" w:rsidP="00024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1AB" w:rsidRDefault="000241AB" w:rsidP="00024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1AB" w:rsidRDefault="000241AB" w:rsidP="00024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1AB" w:rsidRDefault="000241AB" w:rsidP="00024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1AB" w:rsidRDefault="000241AB" w:rsidP="00024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1AB" w:rsidRDefault="000241AB" w:rsidP="00024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1AB" w:rsidRDefault="000241AB" w:rsidP="00024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1AB" w:rsidRDefault="000241AB" w:rsidP="00024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1AB" w:rsidRDefault="000241AB" w:rsidP="00024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1AB" w:rsidRDefault="000241AB" w:rsidP="00024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1AB" w:rsidRDefault="000241AB" w:rsidP="000241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0241AB" w:rsidRDefault="000241AB" w:rsidP="000241AB">
      <w:pPr>
        <w:pStyle w:val="Style49"/>
        <w:widowControl/>
        <w:spacing w:line="326" w:lineRule="exact"/>
        <w:ind w:right="1114" w:firstLine="0"/>
        <w:jc w:val="center"/>
        <w:rPr>
          <w:rStyle w:val="FontStyle66"/>
        </w:rPr>
      </w:pPr>
      <w:r>
        <w:rPr>
          <w:rStyle w:val="FontStyle66"/>
        </w:rPr>
        <w:t xml:space="preserve">Модель тренера-преподавателя МКУ </w:t>
      </w:r>
      <w:proofErr w:type="gramStart"/>
      <w:r>
        <w:rPr>
          <w:rStyle w:val="FontStyle66"/>
        </w:rPr>
        <w:t>ДО</w:t>
      </w:r>
      <w:proofErr w:type="gramEnd"/>
      <w:r>
        <w:rPr>
          <w:rStyle w:val="FontStyle66"/>
        </w:rPr>
        <w:t xml:space="preserve"> «Детско-юношеская спортивная школа»</w:t>
      </w:r>
    </w:p>
    <w:p w:rsidR="000241AB" w:rsidRDefault="00E863DD" w:rsidP="000241AB">
      <w:pPr>
        <w:pStyle w:val="Style49"/>
        <w:widowControl/>
        <w:spacing w:line="326" w:lineRule="exact"/>
        <w:ind w:right="1114" w:firstLine="0"/>
        <w:jc w:val="center"/>
        <w:rPr>
          <w:rStyle w:val="FontStyle66"/>
        </w:rPr>
      </w:pPr>
      <w:r>
        <w:rPr>
          <w:b/>
          <w:bCs/>
          <w:noProof/>
          <w:sz w:val="26"/>
          <w:szCs w:val="26"/>
        </w:rPr>
        <w:pict>
          <v:roundrect id="_x0000_s1045" style="position:absolute;left:0;text-align:left;margin-left:110.7pt;margin-top:8.85pt;width:180pt;height:41.35pt;z-index:251676672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E863DD" w:rsidRPr="000241AB" w:rsidRDefault="00E863DD" w:rsidP="000241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4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ТРЕНЕР-ПРЕПОДАВАТЕЛЬ</w:t>
                  </w:r>
                </w:p>
              </w:txbxContent>
            </v:textbox>
          </v:roundrect>
        </w:pict>
      </w:r>
    </w:p>
    <w:p w:rsidR="000241AB" w:rsidRDefault="000241AB" w:rsidP="000241AB">
      <w:pPr>
        <w:pStyle w:val="Style49"/>
        <w:widowControl/>
        <w:spacing w:line="326" w:lineRule="exact"/>
        <w:ind w:right="1114" w:firstLine="0"/>
        <w:jc w:val="center"/>
        <w:rPr>
          <w:rStyle w:val="FontStyle66"/>
        </w:rPr>
      </w:pPr>
    </w:p>
    <w:p w:rsidR="000241AB" w:rsidRDefault="000241AB" w:rsidP="00024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1AB" w:rsidRPr="000241AB" w:rsidRDefault="00E863DD" w:rsidP="000241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6" style="position:absolute;margin-left:110.7pt;margin-top:20.55pt;width:188.25pt;height:44.25pt;z-index:251677696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E863DD" w:rsidRPr="000241AB" w:rsidRDefault="00E863DD" w:rsidP="000241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4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ДЕЯТЕЛЬНОСТИ</w:t>
                  </w:r>
                </w:p>
              </w:txbxContent>
            </v:textbox>
          </v:roundrect>
        </w:pict>
      </w:r>
      <w:r w:rsidR="000241AB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241AB" w:rsidRPr="000241AB" w:rsidRDefault="000241AB" w:rsidP="000241AB">
      <w:pPr>
        <w:rPr>
          <w:rFonts w:ascii="Times New Roman" w:hAnsi="Times New Roman" w:cs="Times New Roman"/>
          <w:sz w:val="28"/>
          <w:szCs w:val="28"/>
        </w:rPr>
      </w:pPr>
    </w:p>
    <w:p w:rsidR="000241AB" w:rsidRDefault="000241AB" w:rsidP="000241AB">
      <w:pPr>
        <w:rPr>
          <w:rFonts w:ascii="Times New Roman" w:hAnsi="Times New Roman" w:cs="Times New Roman"/>
          <w:sz w:val="28"/>
          <w:szCs w:val="28"/>
        </w:rPr>
      </w:pPr>
    </w:p>
    <w:p w:rsidR="000241AB" w:rsidRPr="000241AB" w:rsidRDefault="00E863DD" w:rsidP="000241AB">
      <w:pPr>
        <w:tabs>
          <w:tab w:val="left" w:pos="23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9" style="position:absolute;margin-left:-.3pt;margin-top:452.55pt;width:128.25pt;height:1in;z-index:251691008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E863DD" w:rsidRDefault="00E863DD">
                  <w:r>
                    <w:t>Открытое занятие, мастер-класс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6" style="position:absolute;margin-left:172.95pt;margin-top:352.8pt;width:129.75pt;height:1in;z-index:251687936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E863DD" w:rsidRDefault="00E863DD">
                  <w:r>
                    <w:t>Подготовка методических разработок.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8" style="position:absolute;margin-left:-.3pt;margin-top:352.8pt;width:128.25pt;height:1in;z-index:251689984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E863DD" w:rsidRDefault="00E863DD">
                  <w:r>
                    <w:t>Наставничество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4" style="position:absolute;margin-left:350.7pt;margin-top:250.7pt;width:117.75pt;height:109.6pt;z-index:251685888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E863DD" w:rsidRDefault="00E863DD">
                  <w:r>
                    <w:t>Подготовка информационных материалов для детей, родителей, средств массовой информации.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5" style="position:absolute;margin-left:178.2pt;margin-top:250.7pt;width:124.5pt;height:1in;z-index:251686912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E863DD" w:rsidRDefault="00E863DD">
                  <w:r>
                    <w:t>Профессионально-аналитический отчет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7" style="position:absolute;margin-left:-.3pt;margin-top:250.7pt;width:132pt;height:1in;z-index:251688960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E863DD" w:rsidRDefault="00E863DD">
                  <w:proofErr w:type="spellStart"/>
                  <w:r>
                    <w:t>Взаимопосещение</w:t>
                  </w:r>
                  <w:proofErr w:type="spellEnd"/>
                  <w:r>
                    <w:t xml:space="preserve"> учебных занятий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1" style="position:absolute;margin-left:350.7pt;margin-top:143.45pt;width:117.75pt;height:1in;z-index:251682816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E863DD" w:rsidRDefault="00E863DD">
                  <w:r>
                    <w:t>Оптимизация расписания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3" style="position:absolute;margin-left:-.3pt;margin-top:143.45pt;width:132pt;height:1in;z-index:251684864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E863DD" w:rsidRDefault="00E863DD">
                  <w:r>
                    <w:t>Собственная система повышения квалификации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2" style="position:absolute;margin-left:178.2pt;margin-top:143.45pt;width:124.5pt;height:1in;z-index:251683840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E863DD" w:rsidRDefault="00E863DD">
                  <w:r>
                    <w:t>Участие в аттестации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9" style="position:absolute;margin-left:172.95pt;margin-top:19.7pt;width:129.75pt;height:1in;z-index:251680768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E863DD" w:rsidRDefault="00E863DD">
                  <w:r>
                    <w:t>Рефлексивно-аналитическое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8" style="position:absolute;margin-left:344.7pt;margin-top:19.7pt;width:123.75pt;height:1in;z-index:251679744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E863DD" w:rsidRDefault="00E863DD">
                  <w:r>
                    <w:t>Организационно-техническое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0" style="position:absolute;margin-left:-.3pt;margin-top:19.7pt;width:132pt;height:1in;z-index:251681792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E863DD" w:rsidRPr="000241AB" w:rsidRDefault="00E863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Деятельностно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-практическое</w:t>
                  </w:r>
                </w:p>
              </w:txbxContent>
            </v:textbox>
          </v:roundrect>
        </w:pict>
      </w:r>
      <w:r w:rsidR="000241A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</w:p>
    <w:sectPr w:rsidR="000241AB" w:rsidRPr="000241AB" w:rsidSect="00F01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DD" w:rsidRPr="00DF460C" w:rsidRDefault="00E863DD" w:rsidP="00DF460C">
      <w:pPr>
        <w:spacing w:after="0" w:line="240" w:lineRule="auto"/>
      </w:pPr>
      <w:r>
        <w:separator/>
      </w:r>
    </w:p>
  </w:endnote>
  <w:endnote w:type="continuationSeparator" w:id="0">
    <w:p w:rsidR="00E863DD" w:rsidRPr="00DF460C" w:rsidRDefault="00E863DD" w:rsidP="00DF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DD" w:rsidRPr="00DF460C" w:rsidRDefault="00E863DD" w:rsidP="00DF460C">
      <w:pPr>
        <w:spacing w:after="0" w:line="240" w:lineRule="auto"/>
      </w:pPr>
      <w:r>
        <w:separator/>
      </w:r>
    </w:p>
  </w:footnote>
  <w:footnote w:type="continuationSeparator" w:id="0">
    <w:p w:rsidR="00E863DD" w:rsidRPr="00DF460C" w:rsidRDefault="00E863DD" w:rsidP="00DF4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77878FA"/>
    <w:lvl w:ilvl="0">
      <w:numFmt w:val="bullet"/>
      <w:lvlText w:val="*"/>
      <w:lvlJc w:val="left"/>
    </w:lvl>
  </w:abstractNum>
  <w:abstractNum w:abstractNumId="1">
    <w:nsid w:val="00973FCB"/>
    <w:multiLevelType w:val="hybridMultilevel"/>
    <w:tmpl w:val="658E884A"/>
    <w:lvl w:ilvl="0" w:tplc="4F027A2C">
      <w:start w:val="1"/>
      <w:numFmt w:val="decimal"/>
      <w:lvlText w:val="%1."/>
      <w:lvlJc w:val="left"/>
      <w:pPr>
        <w:ind w:left="18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5" w:hanging="360"/>
      </w:pPr>
    </w:lvl>
    <w:lvl w:ilvl="2" w:tplc="0419001B" w:tentative="1">
      <w:start w:val="1"/>
      <w:numFmt w:val="lowerRoman"/>
      <w:lvlText w:val="%3."/>
      <w:lvlJc w:val="right"/>
      <w:pPr>
        <w:ind w:left="3245" w:hanging="180"/>
      </w:pPr>
    </w:lvl>
    <w:lvl w:ilvl="3" w:tplc="0419000F" w:tentative="1">
      <w:start w:val="1"/>
      <w:numFmt w:val="decimal"/>
      <w:lvlText w:val="%4."/>
      <w:lvlJc w:val="left"/>
      <w:pPr>
        <w:ind w:left="3965" w:hanging="360"/>
      </w:pPr>
    </w:lvl>
    <w:lvl w:ilvl="4" w:tplc="04190019" w:tentative="1">
      <w:start w:val="1"/>
      <w:numFmt w:val="lowerLetter"/>
      <w:lvlText w:val="%5."/>
      <w:lvlJc w:val="left"/>
      <w:pPr>
        <w:ind w:left="4685" w:hanging="360"/>
      </w:pPr>
    </w:lvl>
    <w:lvl w:ilvl="5" w:tplc="0419001B" w:tentative="1">
      <w:start w:val="1"/>
      <w:numFmt w:val="lowerRoman"/>
      <w:lvlText w:val="%6."/>
      <w:lvlJc w:val="right"/>
      <w:pPr>
        <w:ind w:left="5405" w:hanging="180"/>
      </w:pPr>
    </w:lvl>
    <w:lvl w:ilvl="6" w:tplc="0419000F" w:tentative="1">
      <w:start w:val="1"/>
      <w:numFmt w:val="decimal"/>
      <w:lvlText w:val="%7."/>
      <w:lvlJc w:val="left"/>
      <w:pPr>
        <w:ind w:left="6125" w:hanging="360"/>
      </w:pPr>
    </w:lvl>
    <w:lvl w:ilvl="7" w:tplc="04190019" w:tentative="1">
      <w:start w:val="1"/>
      <w:numFmt w:val="lowerLetter"/>
      <w:lvlText w:val="%8."/>
      <w:lvlJc w:val="left"/>
      <w:pPr>
        <w:ind w:left="6845" w:hanging="360"/>
      </w:pPr>
    </w:lvl>
    <w:lvl w:ilvl="8" w:tplc="041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2">
    <w:nsid w:val="24242166"/>
    <w:multiLevelType w:val="hybridMultilevel"/>
    <w:tmpl w:val="55B67B84"/>
    <w:lvl w:ilvl="0" w:tplc="693C8832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">
    <w:nsid w:val="415944CA"/>
    <w:multiLevelType w:val="hybridMultilevel"/>
    <w:tmpl w:val="21422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01B08"/>
    <w:multiLevelType w:val="singleLevel"/>
    <w:tmpl w:val="14264C40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302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755"/>
    <w:rsid w:val="000241AB"/>
    <w:rsid w:val="000678C0"/>
    <w:rsid w:val="000E0D91"/>
    <w:rsid w:val="00160EA2"/>
    <w:rsid w:val="00172DFA"/>
    <w:rsid w:val="0038017B"/>
    <w:rsid w:val="00524755"/>
    <w:rsid w:val="005D5454"/>
    <w:rsid w:val="005E7916"/>
    <w:rsid w:val="006203AD"/>
    <w:rsid w:val="00640F5F"/>
    <w:rsid w:val="0066391A"/>
    <w:rsid w:val="006731E2"/>
    <w:rsid w:val="007D0DB1"/>
    <w:rsid w:val="00892362"/>
    <w:rsid w:val="008E78D6"/>
    <w:rsid w:val="009333E8"/>
    <w:rsid w:val="009F4CE3"/>
    <w:rsid w:val="00A8178D"/>
    <w:rsid w:val="00B47EF6"/>
    <w:rsid w:val="00B71F8B"/>
    <w:rsid w:val="00B80094"/>
    <w:rsid w:val="00BE474A"/>
    <w:rsid w:val="00C22D0B"/>
    <w:rsid w:val="00C26279"/>
    <w:rsid w:val="00CB58E5"/>
    <w:rsid w:val="00CD04F2"/>
    <w:rsid w:val="00D3404B"/>
    <w:rsid w:val="00D433C6"/>
    <w:rsid w:val="00DA0CF8"/>
    <w:rsid w:val="00DC0B20"/>
    <w:rsid w:val="00DF460C"/>
    <w:rsid w:val="00E00C33"/>
    <w:rsid w:val="00E07959"/>
    <w:rsid w:val="00E863DD"/>
    <w:rsid w:val="00F016D0"/>
    <w:rsid w:val="00FA088F"/>
    <w:rsid w:val="00FC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7" type="connector" idref="#_x0000_s1030"/>
        <o:r id="V:Rule8" type="connector" idref="#_x0000_s1037"/>
        <o:r id="V:Rule9" type="connector" idref="#_x0000_s1033"/>
        <o:r id="V:Rule10" type="connector" idref="#_x0000_s1039"/>
        <o:r id="V:Rule11" type="connector" idref="#_x0000_s1043"/>
        <o:r id="V:Rule12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755"/>
    <w:rPr>
      <w:rFonts w:ascii="Tahoma" w:hAnsi="Tahoma" w:cs="Tahoma"/>
      <w:sz w:val="16"/>
      <w:szCs w:val="16"/>
    </w:rPr>
  </w:style>
  <w:style w:type="character" w:customStyle="1" w:styleId="FontStyle71">
    <w:name w:val="Font Style71"/>
    <w:basedOn w:val="a0"/>
    <w:uiPriority w:val="99"/>
    <w:rsid w:val="00524755"/>
    <w:rPr>
      <w:rFonts w:ascii="Times New Roman" w:hAnsi="Times New Roman" w:cs="Times New Roman"/>
      <w:sz w:val="26"/>
      <w:szCs w:val="26"/>
    </w:rPr>
  </w:style>
  <w:style w:type="paragraph" w:customStyle="1" w:styleId="Style42">
    <w:name w:val="Style42"/>
    <w:basedOn w:val="a"/>
    <w:uiPriority w:val="99"/>
    <w:rsid w:val="00524755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247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52475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7">
    <w:name w:val="Font Style67"/>
    <w:basedOn w:val="a0"/>
    <w:uiPriority w:val="99"/>
    <w:rsid w:val="00524755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524755"/>
    <w:pPr>
      <w:widowControl w:val="0"/>
      <w:autoSpaceDE w:val="0"/>
      <w:autoSpaceDN w:val="0"/>
      <w:adjustRightInd w:val="0"/>
      <w:spacing w:after="0" w:line="48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2475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524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2475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247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2475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524755"/>
    <w:pPr>
      <w:widowControl w:val="0"/>
      <w:autoSpaceDE w:val="0"/>
      <w:autoSpaceDN w:val="0"/>
      <w:adjustRightInd w:val="0"/>
      <w:spacing w:after="0" w:line="29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52475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8">
    <w:name w:val="Style28"/>
    <w:basedOn w:val="a"/>
    <w:uiPriority w:val="99"/>
    <w:rsid w:val="00524755"/>
    <w:pPr>
      <w:widowControl w:val="0"/>
      <w:autoSpaceDE w:val="0"/>
      <w:autoSpaceDN w:val="0"/>
      <w:adjustRightInd w:val="0"/>
      <w:spacing w:after="0" w:line="274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524755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524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4">
    <w:name w:val="Font Style84"/>
    <w:basedOn w:val="a0"/>
    <w:uiPriority w:val="99"/>
    <w:rsid w:val="00524755"/>
    <w:rPr>
      <w:rFonts w:ascii="Impact" w:hAnsi="Impact" w:cs="Impact"/>
      <w:sz w:val="34"/>
      <w:szCs w:val="34"/>
    </w:rPr>
  </w:style>
  <w:style w:type="paragraph" w:customStyle="1" w:styleId="Style29">
    <w:name w:val="Style29"/>
    <w:basedOn w:val="a"/>
    <w:uiPriority w:val="99"/>
    <w:rsid w:val="00524755"/>
    <w:pPr>
      <w:widowControl w:val="0"/>
      <w:autoSpaceDE w:val="0"/>
      <w:autoSpaceDN w:val="0"/>
      <w:adjustRightInd w:val="0"/>
      <w:spacing w:after="0" w:line="275" w:lineRule="exact"/>
      <w:ind w:firstLine="8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524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524755"/>
    <w:pPr>
      <w:widowControl w:val="0"/>
      <w:autoSpaceDE w:val="0"/>
      <w:autoSpaceDN w:val="0"/>
      <w:adjustRightInd w:val="0"/>
      <w:spacing w:after="0" w:line="276" w:lineRule="exact"/>
      <w:ind w:firstLine="55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524755"/>
    <w:pPr>
      <w:widowControl w:val="0"/>
      <w:autoSpaceDE w:val="0"/>
      <w:autoSpaceDN w:val="0"/>
      <w:adjustRightInd w:val="0"/>
      <w:spacing w:after="0" w:line="274" w:lineRule="exact"/>
      <w:ind w:firstLine="57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52475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524755"/>
    <w:pPr>
      <w:widowControl w:val="0"/>
      <w:autoSpaceDE w:val="0"/>
      <w:autoSpaceDN w:val="0"/>
      <w:adjustRightInd w:val="0"/>
      <w:spacing w:after="0" w:line="278" w:lineRule="exact"/>
      <w:ind w:firstLine="76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333E8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9333E8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9333E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8">
    <w:name w:val="Style48"/>
    <w:basedOn w:val="a"/>
    <w:uiPriority w:val="99"/>
    <w:rsid w:val="009333E8"/>
    <w:pPr>
      <w:widowControl w:val="0"/>
      <w:autoSpaceDE w:val="0"/>
      <w:autoSpaceDN w:val="0"/>
      <w:adjustRightInd w:val="0"/>
      <w:spacing w:after="0" w:line="278" w:lineRule="exact"/>
      <w:ind w:firstLine="54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333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9333E8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9333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9333E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9333E8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9333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9333E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3">
    <w:name w:val="Style23"/>
    <w:basedOn w:val="a"/>
    <w:uiPriority w:val="99"/>
    <w:rsid w:val="00E00C33"/>
    <w:pPr>
      <w:widowControl w:val="0"/>
      <w:autoSpaceDE w:val="0"/>
      <w:autoSpaceDN w:val="0"/>
      <w:adjustRightInd w:val="0"/>
      <w:spacing w:after="0" w:line="274" w:lineRule="exact"/>
      <w:ind w:hanging="2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160EA2"/>
    <w:pPr>
      <w:widowControl w:val="0"/>
      <w:autoSpaceDE w:val="0"/>
      <w:autoSpaceDN w:val="0"/>
      <w:adjustRightInd w:val="0"/>
      <w:spacing w:after="0" w:line="283" w:lineRule="exact"/>
      <w:ind w:hanging="59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160EA2"/>
    <w:pPr>
      <w:widowControl w:val="0"/>
      <w:autoSpaceDE w:val="0"/>
      <w:autoSpaceDN w:val="0"/>
      <w:adjustRightInd w:val="0"/>
      <w:spacing w:after="0" w:line="274" w:lineRule="exact"/>
      <w:ind w:firstLine="3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60EA2"/>
    <w:pPr>
      <w:widowControl w:val="0"/>
      <w:autoSpaceDE w:val="0"/>
      <w:autoSpaceDN w:val="0"/>
      <w:adjustRightInd w:val="0"/>
      <w:spacing w:after="0" w:line="284" w:lineRule="exact"/>
      <w:ind w:firstLine="1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60EA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60EA2"/>
    <w:pPr>
      <w:widowControl w:val="0"/>
      <w:autoSpaceDE w:val="0"/>
      <w:autoSpaceDN w:val="0"/>
      <w:adjustRightInd w:val="0"/>
      <w:spacing w:after="0" w:line="274" w:lineRule="exact"/>
      <w:ind w:hanging="3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FC6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C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a"/>
    <w:uiPriority w:val="99"/>
    <w:rsid w:val="00CD04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uiPriority w:val="99"/>
    <w:rsid w:val="00CD04F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1">
    <w:name w:val="Style21"/>
    <w:basedOn w:val="a"/>
    <w:uiPriority w:val="99"/>
    <w:rsid w:val="005E79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5E7916"/>
    <w:rPr>
      <w:rFonts w:ascii="Times New Roman" w:hAnsi="Times New Roman" w:cs="Times New Roman"/>
      <w:sz w:val="18"/>
      <w:szCs w:val="18"/>
    </w:rPr>
  </w:style>
  <w:style w:type="paragraph" w:customStyle="1" w:styleId="Style31">
    <w:name w:val="Style31"/>
    <w:basedOn w:val="a"/>
    <w:uiPriority w:val="99"/>
    <w:rsid w:val="00DF4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F4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F460C"/>
  </w:style>
  <w:style w:type="paragraph" w:styleId="a8">
    <w:name w:val="footer"/>
    <w:basedOn w:val="a"/>
    <w:link w:val="a9"/>
    <w:uiPriority w:val="99"/>
    <w:semiHidden/>
    <w:unhideWhenUsed/>
    <w:rsid w:val="00DF4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F460C"/>
  </w:style>
  <w:style w:type="paragraph" w:customStyle="1" w:styleId="Style27">
    <w:name w:val="Style27"/>
    <w:basedOn w:val="a"/>
    <w:uiPriority w:val="99"/>
    <w:rsid w:val="00DF4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basedOn w:val="a0"/>
    <w:uiPriority w:val="99"/>
    <w:rsid w:val="00DF460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79">
    <w:name w:val="Font Style79"/>
    <w:basedOn w:val="a0"/>
    <w:uiPriority w:val="99"/>
    <w:rsid w:val="00F016D0"/>
    <w:rPr>
      <w:rFonts w:ascii="Times New Roman" w:hAnsi="Times New Roman" w:cs="Times New Roman"/>
      <w:b/>
      <w:bCs/>
      <w:spacing w:val="-30"/>
      <w:sz w:val="28"/>
      <w:szCs w:val="28"/>
    </w:rPr>
  </w:style>
  <w:style w:type="character" w:customStyle="1" w:styleId="FontStyle80">
    <w:name w:val="Font Style80"/>
    <w:basedOn w:val="a0"/>
    <w:uiPriority w:val="99"/>
    <w:rsid w:val="00F016D0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81">
    <w:name w:val="Font Style81"/>
    <w:basedOn w:val="a0"/>
    <w:uiPriority w:val="99"/>
    <w:rsid w:val="00F016D0"/>
    <w:rPr>
      <w:rFonts w:ascii="Times New Roman" w:hAnsi="Times New Roman" w:cs="Times New Roman"/>
      <w:b/>
      <w:bCs/>
      <w:i/>
      <w:iCs/>
      <w:spacing w:val="-20"/>
      <w:sz w:val="26"/>
      <w:szCs w:val="26"/>
    </w:rPr>
  </w:style>
  <w:style w:type="character" w:customStyle="1" w:styleId="FontStyle82">
    <w:name w:val="Font Style82"/>
    <w:basedOn w:val="a0"/>
    <w:uiPriority w:val="99"/>
    <w:rsid w:val="00F016D0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paragraph" w:customStyle="1" w:styleId="Style57">
    <w:name w:val="Style57"/>
    <w:basedOn w:val="a"/>
    <w:uiPriority w:val="99"/>
    <w:rsid w:val="0066391A"/>
    <w:pPr>
      <w:widowControl w:val="0"/>
      <w:autoSpaceDE w:val="0"/>
      <w:autoSpaceDN w:val="0"/>
      <w:adjustRightInd w:val="0"/>
      <w:spacing w:after="0" w:line="322" w:lineRule="exact"/>
      <w:ind w:firstLine="643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8017B"/>
    <w:pPr>
      <w:ind w:left="720"/>
      <w:contextualSpacing/>
    </w:pPr>
  </w:style>
  <w:style w:type="paragraph" w:customStyle="1" w:styleId="Style49">
    <w:name w:val="Style49"/>
    <w:basedOn w:val="a"/>
    <w:uiPriority w:val="99"/>
    <w:rsid w:val="000241AB"/>
    <w:pPr>
      <w:widowControl w:val="0"/>
      <w:autoSpaceDE w:val="0"/>
      <w:autoSpaceDN w:val="0"/>
      <w:adjustRightInd w:val="0"/>
      <w:spacing w:after="0" w:line="331" w:lineRule="exact"/>
      <w:ind w:firstLine="119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ucsh201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8CCBD-6E30-42CA-8F0D-3E1A782D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28</Pages>
  <Words>6567</Words>
  <Characters>37434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ДЮСШ</cp:lastModifiedBy>
  <cp:revision>4</cp:revision>
  <dcterms:created xsi:type="dcterms:W3CDTF">2021-02-27T07:33:00Z</dcterms:created>
  <dcterms:modified xsi:type="dcterms:W3CDTF">2021-03-01T11:10:00Z</dcterms:modified>
</cp:coreProperties>
</file>